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2E" w:rsidRDefault="00F56F7E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2021-2022学年第二学期第</w:t>
      </w:r>
      <w:r w:rsidR="00911D55"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周会议安排（2022.3.</w:t>
      </w:r>
      <w:r w:rsidR="00911D55">
        <w:rPr>
          <w:rFonts w:ascii="宋体" w:hAnsi="宋体" w:cs="宋体" w:hint="eastAsia"/>
          <w:sz w:val="28"/>
          <w:szCs w:val="28"/>
        </w:rPr>
        <w:t>2</w:t>
      </w:r>
      <w:r w:rsidR="000C3A0B">
        <w:rPr>
          <w:rFonts w:ascii="宋体" w:hAnsi="宋体" w:cs="宋体" w:hint="eastAsia"/>
          <w:sz w:val="28"/>
          <w:szCs w:val="28"/>
        </w:rPr>
        <w:t>8</w:t>
      </w:r>
      <w:r>
        <w:rPr>
          <w:rFonts w:ascii="宋体" w:hAnsi="宋体" w:cs="宋体" w:hint="eastAsia"/>
          <w:sz w:val="28"/>
          <w:szCs w:val="28"/>
        </w:rPr>
        <w:t>-</w:t>
      </w:r>
      <w:r w:rsidR="000C3A0B">
        <w:rPr>
          <w:rFonts w:ascii="宋体" w:hAnsi="宋体" w:cs="宋体" w:hint="eastAsia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.</w:t>
      </w:r>
      <w:r w:rsidR="000C3A0B">
        <w:rPr>
          <w:rFonts w:ascii="宋体" w:hAnsi="宋体" w:cs="宋体" w:hint="eastAsia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4D162E" w:rsidRDefault="00F56F7E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721"/>
        <w:gridCol w:w="1396"/>
        <w:gridCol w:w="2033"/>
        <w:gridCol w:w="3426"/>
        <w:gridCol w:w="890"/>
        <w:gridCol w:w="1271"/>
        <w:gridCol w:w="5171"/>
      </w:tblGrid>
      <w:tr w:rsidR="004D162E" w:rsidTr="000C3A0B">
        <w:trPr>
          <w:trHeight w:val="380"/>
        </w:trPr>
        <w:tc>
          <w:tcPr>
            <w:tcW w:w="226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1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7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1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097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85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07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656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4D162E" w:rsidTr="000C3A0B">
        <w:trPr>
          <w:trHeight w:val="350"/>
        </w:trPr>
        <w:tc>
          <w:tcPr>
            <w:tcW w:w="226" w:type="pct"/>
            <w:vMerge w:val="restart"/>
            <w:vAlign w:val="center"/>
          </w:tcPr>
          <w:p w:rsidR="004D162E" w:rsidRDefault="00F56F7E" w:rsidP="000C3A0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 w:rsidR="00911D55">
              <w:rPr>
                <w:rFonts w:hint="eastAsia"/>
                <w:szCs w:val="21"/>
              </w:rPr>
              <w:t>2</w:t>
            </w:r>
            <w:r w:rsidR="000C3A0B">
              <w:rPr>
                <w:rFonts w:hint="eastAsia"/>
                <w:szCs w:val="21"/>
              </w:rPr>
              <w:t>8</w:t>
            </w:r>
          </w:p>
        </w:tc>
        <w:tc>
          <w:tcPr>
            <w:tcW w:w="231" w:type="pct"/>
            <w:vMerge w:val="restar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447" w:type="pct"/>
            <w:vAlign w:val="center"/>
          </w:tcPr>
          <w:p w:rsidR="004D162E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1" w:type="pct"/>
            <w:vAlign w:val="center"/>
          </w:tcPr>
          <w:p w:rsidR="004D162E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097" w:type="pct"/>
            <w:vAlign w:val="center"/>
          </w:tcPr>
          <w:p w:rsidR="004D162E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5" w:type="pct"/>
            <w:vAlign w:val="center"/>
          </w:tcPr>
          <w:p w:rsidR="004D162E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07" w:type="pct"/>
            <w:vAlign w:val="center"/>
          </w:tcPr>
          <w:p w:rsidR="004D162E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6" w:type="pct"/>
            <w:vAlign w:val="center"/>
          </w:tcPr>
          <w:p w:rsidR="004D162E" w:rsidRDefault="004D162E">
            <w:pPr>
              <w:jc w:val="left"/>
              <w:rPr>
                <w:szCs w:val="21"/>
              </w:rPr>
            </w:pPr>
          </w:p>
        </w:tc>
      </w:tr>
      <w:tr w:rsidR="004D162E" w:rsidTr="000C3A0B">
        <w:trPr>
          <w:trHeight w:val="115"/>
        </w:trPr>
        <w:tc>
          <w:tcPr>
            <w:tcW w:w="226" w:type="pct"/>
            <w:vMerge/>
            <w:vAlign w:val="center"/>
          </w:tcPr>
          <w:p w:rsidR="004D162E" w:rsidRDefault="004D162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1" w:type="pct"/>
            <w:vMerge/>
            <w:vAlign w:val="center"/>
          </w:tcPr>
          <w:p w:rsidR="004D162E" w:rsidRDefault="004D162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7" w:type="pct"/>
            <w:vAlign w:val="center"/>
          </w:tcPr>
          <w:p w:rsidR="004D162E" w:rsidRDefault="004D162E" w:rsidP="005A144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1" w:type="pct"/>
            <w:vAlign w:val="center"/>
          </w:tcPr>
          <w:p w:rsidR="004D162E" w:rsidRDefault="004D162E" w:rsidP="00507AF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97" w:type="pct"/>
            <w:vAlign w:val="center"/>
          </w:tcPr>
          <w:p w:rsidR="004D162E" w:rsidRPr="00911D55" w:rsidRDefault="004D162E" w:rsidP="00911D5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5" w:type="pct"/>
            <w:vAlign w:val="center"/>
          </w:tcPr>
          <w:p w:rsidR="004D162E" w:rsidRPr="00911D55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07" w:type="pct"/>
            <w:vAlign w:val="center"/>
          </w:tcPr>
          <w:p w:rsidR="004D162E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6" w:type="pct"/>
            <w:vAlign w:val="center"/>
          </w:tcPr>
          <w:p w:rsidR="00911D55" w:rsidRDefault="00911D55" w:rsidP="00951CCB">
            <w:pPr>
              <w:jc w:val="left"/>
              <w:rPr>
                <w:szCs w:val="21"/>
              </w:rPr>
            </w:pPr>
          </w:p>
        </w:tc>
      </w:tr>
      <w:tr w:rsidR="004D162E" w:rsidTr="000C3A0B">
        <w:trPr>
          <w:trHeight w:val="221"/>
        </w:trPr>
        <w:tc>
          <w:tcPr>
            <w:tcW w:w="226" w:type="pct"/>
            <w:vMerge w:val="restart"/>
            <w:vAlign w:val="center"/>
          </w:tcPr>
          <w:p w:rsidR="004D162E" w:rsidRDefault="00F56F7E" w:rsidP="00911D5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 w:rsidR="00911D55">
              <w:rPr>
                <w:rFonts w:hint="eastAsia"/>
                <w:szCs w:val="21"/>
              </w:rPr>
              <w:t>2</w:t>
            </w:r>
            <w:r w:rsidR="000C3A0B">
              <w:rPr>
                <w:rFonts w:hint="eastAsia"/>
                <w:szCs w:val="21"/>
              </w:rPr>
              <w:t>9</w:t>
            </w:r>
          </w:p>
        </w:tc>
        <w:tc>
          <w:tcPr>
            <w:tcW w:w="231" w:type="pct"/>
            <w:vMerge w:val="restar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447" w:type="pct"/>
            <w:vAlign w:val="center"/>
          </w:tcPr>
          <w:p w:rsidR="004D162E" w:rsidRDefault="00CF33ED" w:rsidP="00CF33ED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1" w:type="pct"/>
            <w:vAlign w:val="center"/>
          </w:tcPr>
          <w:p w:rsidR="004D162E" w:rsidRDefault="00CF33ED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97" w:type="pct"/>
            <w:vAlign w:val="center"/>
          </w:tcPr>
          <w:p w:rsidR="004D162E" w:rsidRDefault="00CF33E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校地合作专题会</w:t>
            </w:r>
          </w:p>
        </w:tc>
        <w:tc>
          <w:tcPr>
            <w:tcW w:w="285" w:type="pct"/>
            <w:vAlign w:val="center"/>
          </w:tcPr>
          <w:p w:rsidR="004D162E" w:rsidRDefault="00CF33E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杨震峰</w:t>
            </w:r>
          </w:p>
        </w:tc>
        <w:tc>
          <w:tcPr>
            <w:tcW w:w="407" w:type="pct"/>
            <w:vAlign w:val="center"/>
          </w:tcPr>
          <w:p w:rsidR="004D162E" w:rsidRDefault="00CF33E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校地合作处</w:t>
            </w:r>
          </w:p>
        </w:tc>
        <w:tc>
          <w:tcPr>
            <w:tcW w:w="1656" w:type="pct"/>
            <w:vAlign w:val="center"/>
          </w:tcPr>
          <w:p w:rsidR="004D162E" w:rsidRDefault="00CF33ED" w:rsidP="00901F35">
            <w:pPr>
              <w:jc w:val="left"/>
              <w:rPr>
                <w:szCs w:val="21"/>
              </w:rPr>
            </w:pPr>
            <w:r w:rsidRPr="00A97FA5">
              <w:rPr>
                <w:rFonts w:hint="eastAsia"/>
                <w:sz w:val="18"/>
                <w:szCs w:val="21"/>
              </w:rPr>
              <w:t>应敏、王福银，校办、基金会（校友会）、科研处、教务部、学工部</w:t>
            </w:r>
            <w:r w:rsidR="00E534CF">
              <w:rPr>
                <w:rFonts w:hint="eastAsia"/>
                <w:sz w:val="18"/>
                <w:szCs w:val="21"/>
              </w:rPr>
              <w:t>、继续教育学院</w:t>
            </w:r>
            <w:r w:rsidRPr="00A97FA5">
              <w:rPr>
                <w:rFonts w:hint="eastAsia"/>
                <w:sz w:val="18"/>
                <w:szCs w:val="21"/>
              </w:rPr>
              <w:t>负责人，各学院院长、书记</w:t>
            </w:r>
            <w:r w:rsidR="00901F35" w:rsidRPr="00A97FA5">
              <w:rPr>
                <w:rFonts w:hint="eastAsia"/>
                <w:sz w:val="18"/>
                <w:szCs w:val="21"/>
              </w:rPr>
              <w:t>，</w:t>
            </w:r>
            <w:r w:rsidR="00237A49" w:rsidRPr="00A97FA5">
              <w:rPr>
                <w:rFonts w:hint="eastAsia"/>
                <w:sz w:val="18"/>
                <w:szCs w:val="21"/>
              </w:rPr>
              <w:t>研究院（所）负责人</w:t>
            </w:r>
          </w:p>
        </w:tc>
      </w:tr>
      <w:tr w:rsidR="003C2C7E" w:rsidTr="000C3A0B">
        <w:trPr>
          <w:trHeight w:val="139"/>
        </w:trPr>
        <w:tc>
          <w:tcPr>
            <w:tcW w:w="226" w:type="pct"/>
            <w:vMerge/>
            <w:vAlign w:val="center"/>
          </w:tcPr>
          <w:p w:rsidR="003C2C7E" w:rsidRDefault="003C2C7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1" w:type="pct"/>
            <w:vMerge/>
            <w:vAlign w:val="center"/>
          </w:tcPr>
          <w:p w:rsidR="003C2C7E" w:rsidRDefault="003C2C7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7" w:type="pct"/>
            <w:vAlign w:val="center"/>
          </w:tcPr>
          <w:p w:rsidR="003C2C7E" w:rsidRDefault="002D302B" w:rsidP="00AC7CF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1" w:type="pct"/>
            <w:vAlign w:val="center"/>
          </w:tcPr>
          <w:p w:rsidR="003C2C7E" w:rsidRDefault="002D302B" w:rsidP="00AC7C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97" w:type="pct"/>
            <w:vAlign w:val="center"/>
          </w:tcPr>
          <w:p w:rsidR="003C2C7E" w:rsidRDefault="00237A49" w:rsidP="00AC7C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暑期改造工程项目推进会</w:t>
            </w:r>
          </w:p>
        </w:tc>
        <w:tc>
          <w:tcPr>
            <w:tcW w:w="285" w:type="pct"/>
            <w:vAlign w:val="center"/>
          </w:tcPr>
          <w:p w:rsidR="003C2C7E" w:rsidRPr="00237A49" w:rsidRDefault="00237A49" w:rsidP="00AC7C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407" w:type="pct"/>
            <w:vAlign w:val="center"/>
          </w:tcPr>
          <w:p w:rsidR="003C2C7E" w:rsidRDefault="00237A49" w:rsidP="00901F3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</w:t>
            </w:r>
          </w:p>
        </w:tc>
        <w:tc>
          <w:tcPr>
            <w:tcW w:w="1656" w:type="pct"/>
            <w:vAlign w:val="center"/>
          </w:tcPr>
          <w:p w:rsidR="003C2C7E" w:rsidRDefault="00237A49" w:rsidP="00951CC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3C2C7E" w:rsidTr="000C3A0B">
        <w:trPr>
          <w:cantSplit/>
          <w:trHeight w:val="409"/>
        </w:trPr>
        <w:tc>
          <w:tcPr>
            <w:tcW w:w="226" w:type="pct"/>
            <w:vMerge w:val="restart"/>
            <w:vAlign w:val="center"/>
          </w:tcPr>
          <w:p w:rsidR="003C2C7E" w:rsidRDefault="003C2C7E" w:rsidP="000C3A0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 w:rsidR="000C3A0B">
              <w:rPr>
                <w:rFonts w:hint="eastAsia"/>
                <w:szCs w:val="21"/>
              </w:rPr>
              <w:t>30</w:t>
            </w:r>
          </w:p>
        </w:tc>
        <w:tc>
          <w:tcPr>
            <w:tcW w:w="231" w:type="pct"/>
            <w:vMerge w:val="restart"/>
            <w:vAlign w:val="center"/>
          </w:tcPr>
          <w:p w:rsidR="003C2C7E" w:rsidRDefault="003C2C7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447" w:type="pct"/>
            <w:vAlign w:val="center"/>
          </w:tcPr>
          <w:p w:rsidR="003C2C7E" w:rsidRDefault="000C3A0B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1" w:type="pct"/>
            <w:vAlign w:val="center"/>
          </w:tcPr>
          <w:p w:rsidR="003C2C7E" w:rsidRDefault="000C3A0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="00213FBB"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97" w:type="pct"/>
            <w:vAlign w:val="center"/>
          </w:tcPr>
          <w:p w:rsidR="003C2C7E" w:rsidRDefault="00CF33ED" w:rsidP="00CF33ED">
            <w:pPr>
              <w:jc w:val="center"/>
              <w:rPr>
                <w:szCs w:val="21"/>
              </w:rPr>
            </w:pPr>
            <w:r w:rsidRPr="00CF33ED">
              <w:rPr>
                <w:rFonts w:hint="eastAsia"/>
                <w:szCs w:val="21"/>
              </w:rPr>
              <w:t>校区优化调整工作小组会议</w:t>
            </w:r>
          </w:p>
        </w:tc>
        <w:tc>
          <w:tcPr>
            <w:tcW w:w="285" w:type="pct"/>
            <w:vAlign w:val="center"/>
          </w:tcPr>
          <w:p w:rsidR="003C2C7E" w:rsidRDefault="000C3A0B" w:rsidP="00CF33E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407" w:type="pct"/>
            <w:vAlign w:val="center"/>
          </w:tcPr>
          <w:p w:rsidR="003C2C7E" w:rsidRDefault="000C3A0B" w:rsidP="000C3A0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656" w:type="pct"/>
            <w:vAlign w:val="center"/>
          </w:tcPr>
          <w:p w:rsidR="003C2C7E" w:rsidRDefault="00CF33ED" w:rsidP="00213FBB">
            <w:pPr>
              <w:jc w:val="left"/>
              <w:rPr>
                <w:szCs w:val="21"/>
              </w:rPr>
            </w:pPr>
            <w:r w:rsidRPr="00CF33ED">
              <w:rPr>
                <w:rFonts w:hint="eastAsia"/>
                <w:szCs w:val="21"/>
              </w:rPr>
              <w:t>回龙校区优化调整工作</w:t>
            </w:r>
            <w:bookmarkStart w:id="0" w:name="_GoBack"/>
            <w:bookmarkEnd w:id="0"/>
            <w:r w:rsidRPr="00CF33ED">
              <w:rPr>
                <w:rFonts w:hint="eastAsia"/>
                <w:szCs w:val="21"/>
              </w:rPr>
              <w:t>小组成员</w:t>
            </w:r>
          </w:p>
        </w:tc>
      </w:tr>
      <w:tr w:rsidR="000C3A0B" w:rsidTr="000C3A0B">
        <w:trPr>
          <w:cantSplit/>
          <w:trHeight w:val="70"/>
        </w:trPr>
        <w:tc>
          <w:tcPr>
            <w:tcW w:w="226" w:type="pct"/>
            <w:vMerge/>
            <w:vAlign w:val="center"/>
          </w:tcPr>
          <w:p w:rsidR="000C3A0B" w:rsidRDefault="000C3A0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1" w:type="pct"/>
            <w:vMerge/>
            <w:vAlign w:val="center"/>
          </w:tcPr>
          <w:p w:rsidR="000C3A0B" w:rsidRDefault="000C3A0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7" w:type="pct"/>
            <w:vAlign w:val="center"/>
          </w:tcPr>
          <w:p w:rsidR="000C3A0B" w:rsidRDefault="000C3A0B" w:rsidP="007C637F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1" w:type="pct"/>
            <w:vAlign w:val="center"/>
          </w:tcPr>
          <w:p w:rsidR="000C3A0B" w:rsidRDefault="000C3A0B" w:rsidP="000C3A0B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97" w:type="pct"/>
            <w:vAlign w:val="center"/>
          </w:tcPr>
          <w:p w:rsidR="000C3A0B" w:rsidRDefault="000C3A0B" w:rsidP="007C637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5" w:type="pct"/>
            <w:vAlign w:val="center"/>
          </w:tcPr>
          <w:p w:rsidR="000C3A0B" w:rsidRDefault="000C3A0B" w:rsidP="007C637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07" w:type="pct"/>
            <w:vAlign w:val="center"/>
          </w:tcPr>
          <w:p w:rsidR="000C3A0B" w:rsidRDefault="000C3A0B" w:rsidP="007C637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56" w:type="pct"/>
            <w:vAlign w:val="center"/>
          </w:tcPr>
          <w:p w:rsidR="000C3A0B" w:rsidRDefault="000C3A0B" w:rsidP="000C3A0B">
            <w:pPr>
              <w:jc w:val="left"/>
              <w:rPr>
                <w:szCs w:val="21"/>
              </w:rPr>
            </w:pPr>
          </w:p>
        </w:tc>
      </w:tr>
      <w:tr w:rsidR="000C3A0B" w:rsidTr="000C3A0B">
        <w:trPr>
          <w:cantSplit/>
          <w:trHeight w:val="253"/>
        </w:trPr>
        <w:tc>
          <w:tcPr>
            <w:tcW w:w="226" w:type="pct"/>
            <w:vMerge w:val="restart"/>
            <w:vAlign w:val="center"/>
          </w:tcPr>
          <w:p w:rsidR="000C3A0B" w:rsidRDefault="000C3A0B" w:rsidP="000C3A0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3.31</w:t>
            </w:r>
          </w:p>
        </w:tc>
        <w:tc>
          <w:tcPr>
            <w:tcW w:w="231" w:type="pct"/>
            <w:vMerge w:val="restart"/>
            <w:vAlign w:val="center"/>
          </w:tcPr>
          <w:p w:rsidR="000C3A0B" w:rsidRDefault="000C3A0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447" w:type="pct"/>
            <w:vAlign w:val="center"/>
          </w:tcPr>
          <w:p w:rsidR="000C3A0B" w:rsidRDefault="003227C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1" w:type="pct"/>
            <w:vAlign w:val="center"/>
          </w:tcPr>
          <w:p w:rsidR="000C3A0B" w:rsidRDefault="003227C3" w:rsidP="003227C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97" w:type="pct"/>
            <w:vAlign w:val="center"/>
          </w:tcPr>
          <w:p w:rsidR="003D23DF" w:rsidRPr="003D23DF" w:rsidRDefault="003D23DF" w:rsidP="003D23DF">
            <w:pPr>
              <w:jc w:val="center"/>
              <w:rPr>
                <w:szCs w:val="21"/>
              </w:rPr>
            </w:pPr>
            <w:r w:rsidRPr="003D23DF">
              <w:rPr>
                <w:rFonts w:hint="eastAsia"/>
                <w:szCs w:val="21"/>
              </w:rPr>
              <w:t>党委</w:t>
            </w:r>
            <w:r w:rsidR="003227C3" w:rsidRPr="003D23DF">
              <w:rPr>
                <w:rFonts w:hint="eastAsia"/>
                <w:szCs w:val="21"/>
              </w:rPr>
              <w:t>理论学习中心</w:t>
            </w:r>
            <w:r w:rsidR="00954023">
              <w:rPr>
                <w:rFonts w:hint="eastAsia"/>
                <w:szCs w:val="21"/>
              </w:rPr>
              <w:t>组</w:t>
            </w:r>
            <w:r w:rsidR="003227C3" w:rsidRPr="003D23DF">
              <w:rPr>
                <w:rFonts w:hint="eastAsia"/>
                <w:szCs w:val="21"/>
              </w:rPr>
              <w:t>学习会</w:t>
            </w:r>
          </w:p>
          <w:p w:rsidR="000C3A0B" w:rsidRDefault="003227C3" w:rsidP="003D23DF">
            <w:pPr>
              <w:jc w:val="center"/>
              <w:rPr>
                <w:szCs w:val="21"/>
              </w:rPr>
            </w:pPr>
            <w:r w:rsidRPr="003D23DF">
              <w:rPr>
                <w:rFonts w:hint="eastAsia"/>
                <w:szCs w:val="21"/>
              </w:rPr>
              <w:t>（新时代教育评价改革）</w:t>
            </w:r>
          </w:p>
        </w:tc>
        <w:tc>
          <w:tcPr>
            <w:tcW w:w="285" w:type="pct"/>
            <w:vAlign w:val="center"/>
          </w:tcPr>
          <w:p w:rsidR="000C3A0B" w:rsidRDefault="003227C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407" w:type="pct"/>
            <w:vAlign w:val="center"/>
          </w:tcPr>
          <w:p w:rsidR="000C3A0B" w:rsidRDefault="003227C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1656" w:type="pct"/>
            <w:vAlign w:val="center"/>
          </w:tcPr>
          <w:p w:rsidR="000C3A0B" w:rsidRDefault="003227C3" w:rsidP="003227C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校党政领导班子，各部门负责人</w:t>
            </w:r>
          </w:p>
        </w:tc>
      </w:tr>
      <w:tr w:rsidR="000C3A0B" w:rsidTr="000C3A0B">
        <w:trPr>
          <w:cantSplit/>
          <w:trHeight w:val="313"/>
        </w:trPr>
        <w:tc>
          <w:tcPr>
            <w:tcW w:w="226" w:type="pct"/>
            <w:vMerge/>
            <w:vAlign w:val="center"/>
          </w:tcPr>
          <w:p w:rsidR="000C3A0B" w:rsidRDefault="000C3A0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1" w:type="pct"/>
            <w:vMerge/>
            <w:vAlign w:val="center"/>
          </w:tcPr>
          <w:p w:rsidR="000C3A0B" w:rsidRDefault="000C3A0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7" w:type="pct"/>
            <w:vAlign w:val="center"/>
          </w:tcPr>
          <w:p w:rsidR="000C3A0B" w:rsidRDefault="000C3A0B" w:rsidP="00DE1BEA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 w:rsidR="00DE1BEA">
              <w:rPr>
                <w:rFonts w:hint="eastAsia"/>
                <w:szCs w:val="21"/>
              </w:rPr>
              <w:t>14</w:t>
            </w:r>
            <w:r w:rsidR="00DE1BEA">
              <w:rPr>
                <w:rFonts w:hint="eastAsia"/>
                <w:szCs w:val="21"/>
              </w:rPr>
              <w:t>：</w:t>
            </w:r>
            <w:r w:rsidR="00DE1BEA">
              <w:rPr>
                <w:rFonts w:hint="eastAsia"/>
                <w:szCs w:val="21"/>
              </w:rPr>
              <w:t>00</w:t>
            </w:r>
          </w:p>
        </w:tc>
        <w:tc>
          <w:tcPr>
            <w:tcW w:w="651" w:type="pct"/>
            <w:vAlign w:val="center"/>
          </w:tcPr>
          <w:p w:rsidR="000C3A0B" w:rsidRDefault="000C3A0B" w:rsidP="00923C1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97" w:type="pct"/>
            <w:vAlign w:val="center"/>
          </w:tcPr>
          <w:p w:rsidR="000C3A0B" w:rsidRPr="00CF33ED" w:rsidRDefault="000C3A0B" w:rsidP="00CF33ED">
            <w:pPr>
              <w:jc w:val="center"/>
              <w:rPr>
                <w:szCs w:val="21"/>
              </w:rPr>
            </w:pPr>
            <w:r w:rsidRPr="00CF33ED">
              <w:rPr>
                <w:rFonts w:hint="eastAsia"/>
                <w:szCs w:val="21"/>
              </w:rPr>
              <w:t>中层干部能力提升高级研修班暨第三期中青年骨干培训班开班仪式</w:t>
            </w:r>
          </w:p>
        </w:tc>
        <w:tc>
          <w:tcPr>
            <w:tcW w:w="285" w:type="pct"/>
            <w:vAlign w:val="center"/>
          </w:tcPr>
          <w:p w:rsidR="000C3A0B" w:rsidRDefault="00DE1BEA" w:rsidP="00923C1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407" w:type="pct"/>
            <w:vAlign w:val="center"/>
          </w:tcPr>
          <w:p w:rsidR="000C3A0B" w:rsidRDefault="000C3A0B" w:rsidP="00F8408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656" w:type="pct"/>
            <w:vAlign w:val="center"/>
          </w:tcPr>
          <w:p w:rsidR="000C3A0B" w:rsidRDefault="00DE1BEA" w:rsidP="00826E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校党政领导班子，</w:t>
            </w:r>
            <w:r w:rsidRPr="00CF33ED">
              <w:rPr>
                <w:rFonts w:hint="eastAsia"/>
                <w:szCs w:val="21"/>
              </w:rPr>
              <w:t>中层干部能力提升高级研修班</w:t>
            </w:r>
            <w:r>
              <w:rPr>
                <w:rFonts w:hint="eastAsia"/>
                <w:szCs w:val="21"/>
              </w:rPr>
              <w:t>学员、</w:t>
            </w:r>
            <w:r w:rsidRPr="00CF33ED">
              <w:rPr>
                <w:rFonts w:hint="eastAsia"/>
                <w:szCs w:val="21"/>
              </w:rPr>
              <w:t>第三期中青年骨干培训班</w:t>
            </w:r>
            <w:r>
              <w:rPr>
                <w:rFonts w:hint="eastAsia"/>
                <w:szCs w:val="21"/>
              </w:rPr>
              <w:t>学员</w:t>
            </w:r>
          </w:p>
        </w:tc>
      </w:tr>
      <w:tr w:rsidR="000C3A0B" w:rsidTr="000C3A0B">
        <w:trPr>
          <w:cantSplit/>
          <w:trHeight w:val="409"/>
        </w:trPr>
        <w:tc>
          <w:tcPr>
            <w:tcW w:w="226" w:type="pct"/>
            <w:vMerge w:val="restart"/>
            <w:vAlign w:val="center"/>
          </w:tcPr>
          <w:p w:rsidR="000C3A0B" w:rsidRDefault="000C3A0B" w:rsidP="00BC58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4.1</w:t>
            </w:r>
          </w:p>
        </w:tc>
        <w:tc>
          <w:tcPr>
            <w:tcW w:w="231" w:type="pct"/>
            <w:vMerge w:val="restart"/>
            <w:vAlign w:val="center"/>
          </w:tcPr>
          <w:p w:rsidR="000C3A0B" w:rsidRDefault="000C3A0B" w:rsidP="00BC58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447" w:type="pct"/>
            <w:vAlign w:val="center"/>
          </w:tcPr>
          <w:p w:rsidR="000C3A0B" w:rsidRDefault="00901F35" w:rsidP="00BC586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1" w:type="pct"/>
            <w:vAlign w:val="center"/>
          </w:tcPr>
          <w:p w:rsidR="000C3A0B" w:rsidRDefault="00DE1BEA" w:rsidP="00BC5860">
            <w:pPr>
              <w:spacing w:line="400" w:lineRule="exact"/>
              <w:jc w:val="center"/>
              <w:rPr>
                <w:szCs w:val="21"/>
              </w:rPr>
            </w:pPr>
            <w:r w:rsidRPr="00DE1BEA">
              <w:rPr>
                <w:rFonts w:hint="eastAsia"/>
                <w:szCs w:val="21"/>
              </w:rPr>
              <w:t>行政楼</w:t>
            </w:r>
            <w:r w:rsidRPr="00DE1BEA">
              <w:rPr>
                <w:rFonts w:hint="eastAsia"/>
                <w:szCs w:val="21"/>
              </w:rPr>
              <w:t>112</w:t>
            </w:r>
            <w:r w:rsidRPr="00DE1BEA">
              <w:rPr>
                <w:rFonts w:hint="eastAsia"/>
                <w:szCs w:val="21"/>
              </w:rPr>
              <w:t>会议室</w:t>
            </w:r>
          </w:p>
        </w:tc>
        <w:tc>
          <w:tcPr>
            <w:tcW w:w="1097" w:type="pct"/>
            <w:vAlign w:val="center"/>
          </w:tcPr>
          <w:p w:rsidR="000C3A0B" w:rsidRDefault="00DE1BEA" w:rsidP="00BC5860">
            <w:pPr>
              <w:spacing w:line="400" w:lineRule="exact"/>
              <w:jc w:val="center"/>
              <w:rPr>
                <w:szCs w:val="21"/>
              </w:rPr>
            </w:pPr>
            <w:r w:rsidRPr="00DE1BEA">
              <w:rPr>
                <w:rFonts w:hint="eastAsia"/>
                <w:sz w:val="18"/>
                <w:szCs w:val="21"/>
              </w:rPr>
              <w:t>“互联网</w:t>
            </w:r>
            <w:r w:rsidRPr="00DE1BEA">
              <w:rPr>
                <w:rFonts w:hint="eastAsia"/>
                <w:sz w:val="18"/>
                <w:szCs w:val="21"/>
              </w:rPr>
              <w:t>+</w:t>
            </w:r>
            <w:r w:rsidRPr="00DE1BEA">
              <w:rPr>
                <w:rFonts w:hint="eastAsia"/>
                <w:sz w:val="18"/>
                <w:szCs w:val="21"/>
              </w:rPr>
              <w:t>”大学生创新创业大赛推进会</w:t>
            </w:r>
          </w:p>
        </w:tc>
        <w:tc>
          <w:tcPr>
            <w:tcW w:w="285" w:type="pct"/>
            <w:vAlign w:val="center"/>
          </w:tcPr>
          <w:p w:rsidR="000C3A0B" w:rsidRDefault="00D6103B" w:rsidP="00BC586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407" w:type="pct"/>
            <w:vAlign w:val="center"/>
          </w:tcPr>
          <w:p w:rsidR="000C3A0B" w:rsidRDefault="002D302B" w:rsidP="00BC586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656" w:type="pct"/>
            <w:vAlign w:val="center"/>
          </w:tcPr>
          <w:p w:rsidR="000C3A0B" w:rsidRDefault="00DE1BEA" w:rsidP="00DE1BEA">
            <w:pPr>
              <w:jc w:val="left"/>
              <w:rPr>
                <w:szCs w:val="21"/>
              </w:rPr>
            </w:pPr>
            <w:r w:rsidRPr="00DE1BEA">
              <w:rPr>
                <w:rFonts w:hint="eastAsia"/>
                <w:szCs w:val="21"/>
              </w:rPr>
              <w:t>马建荣，教务部</w:t>
            </w:r>
            <w:r w:rsidR="00E35E1A">
              <w:rPr>
                <w:rFonts w:hint="eastAsia"/>
                <w:szCs w:val="21"/>
              </w:rPr>
              <w:t>、人事处、计财处</w:t>
            </w:r>
            <w:r w:rsidRPr="00DE1BEA">
              <w:rPr>
                <w:rFonts w:hint="eastAsia"/>
                <w:szCs w:val="21"/>
              </w:rPr>
              <w:t>负责人，各学院分管学生、教学工作</w:t>
            </w:r>
            <w:r>
              <w:rPr>
                <w:rFonts w:hint="eastAsia"/>
                <w:szCs w:val="21"/>
              </w:rPr>
              <w:t>负责人</w:t>
            </w:r>
          </w:p>
        </w:tc>
      </w:tr>
      <w:tr w:rsidR="00D6103B" w:rsidTr="000C3A0B">
        <w:trPr>
          <w:cantSplit/>
          <w:trHeight w:val="308"/>
        </w:trPr>
        <w:tc>
          <w:tcPr>
            <w:tcW w:w="226" w:type="pct"/>
            <w:vMerge/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</w:p>
        </w:tc>
        <w:tc>
          <w:tcPr>
            <w:tcW w:w="231" w:type="pct"/>
            <w:vMerge/>
            <w:tcBorders>
              <w:bottom w:val="nil"/>
            </w:tcBorders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:rsidR="00D6103B" w:rsidRDefault="00D6103B" w:rsidP="00B339F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1" w:type="pct"/>
            <w:vAlign w:val="center"/>
          </w:tcPr>
          <w:p w:rsidR="00D6103B" w:rsidRDefault="00D6103B" w:rsidP="00D6103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97" w:type="pct"/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  <w:r w:rsidRPr="00D6103B">
              <w:rPr>
                <w:rFonts w:hint="eastAsia"/>
                <w:szCs w:val="21"/>
              </w:rPr>
              <w:t>2022</w:t>
            </w:r>
            <w:r w:rsidRPr="00D6103B">
              <w:rPr>
                <w:rFonts w:hint="eastAsia"/>
                <w:szCs w:val="21"/>
              </w:rPr>
              <w:t>年度校学科竞赛领导小组会议</w:t>
            </w:r>
          </w:p>
        </w:tc>
        <w:tc>
          <w:tcPr>
            <w:tcW w:w="285" w:type="pct"/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407" w:type="pct"/>
            <w:vAlign w:val="center"/>
          </w:tcPr>
          <w:p w:rsidR="00D6103B" w:rsidRDefault="00D6103B" w:rsidP="00D610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656" w:type="pct"/>
            <w:vAlign w:val="center"/>
          </w:tcPr>
          <w:p w:rsidR="00D6103B" w:rsidRDefault="00D6103B" w:rsidP="00D6103B">
            <w:pPr>
              <w:jc w:val="left"/>
              <w:rPr>
                <w:szCs w:val="21"/>
              </w:rPr>
            </w:pPr>
            <w:r w:rsidRPr="00D6103B">
              <w:rPr>
                <w:rFonts w:hint="eastAsia"/>
                <w:szCs w:val="21"/>
              </w:rPr>
              <w:t>蒋建军</w:t>
            </w:r>
            <w:r>
              <w:rPr>
                <w:rFonts w:hint="eastAsia"/>
                <w:szCs w:val="21"/>
              </w:rPr>
              <w:t>，研究生处、科研处、学工部、计财处负责人</w:t>
            </w:r>
          </w:p>
        </w:tc>
      </w:tr>
      <w:tr w:rsidR="00D6103B" w:rsidTr="000C3A0B">
        <w:trPr>
          <w:cantSplit/>
          <w:trHeight w:val="398"/>
        </w:trPr>
        <w:tc>
          <w:tcPr>
            <w:tcW w:w="226" w:type="pct"/>
            <w:vMerge w:val="restart"/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4.2</w:t>
            </w:r>
          </w:p>
        </w:tc>
        <w:tc>
          <w:tcPr>
            <w:tcW w:w="231" w:type="pct"/>
            <w:vMerge w:val="restart"/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:rsidR="00D6103B" w:rsidRDefault="00D6103B" w:rsidP="00BC5860">
            <w:pPr>
              <w:jc w:val="left"/>
              <w:rPr>
                <w:szCs w:val="21"/>
              </w:rPr>
            </w:pPr>
          </w:p>
        </w:tc>
        <w:tc>
          <w:tcPr>
            <w:tcW w:w="651" w:type="pct"/>
            <w:vAlign w:val="center"/>
          </w:tcPr>
          <w:p w:rsidR="00D6103B" w:rsidRDefault="00D6103B" w:rsidP="00BC5860">
            <w:pPr>
              <w:jc w:val="left"/>
              <w:rPr>
                <w:szCs w:val="21"/>
              </w:rPr>
            </w:pPr>
          </w:p>
        </w:tc>
        <w:tc>
          <w:tcPr>
            <w:tcW w:w="1097" w:type="pct"/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</w:p>
        </w:tc>
        <w:tc>
          <w:tcPr>
            <w:tcW w:w="285" w:type="pct"/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</w:p>
        </w:tc>
        <w:tc>
          <w:tcPr>
            <w:tcW w:w="407" w:type="pct"/>
            <w:vAlign w:val="center"/>
          </w:tcPr>
          <w:p w:rsidR="00D6103B" w:rsidRDefault="00D6103B" w:rsidP="00BC5860">
            <w:pPr>
              <w:jc w:val="left"/>
              <w:rPr>
                <w:szCs w:val="21"/>
              </w:rPr>
            </w:pPr>
          </w:p>
        </w:tc>
        <w:tc>
          <w:tcPr>
            <w:tcW w:w="1656" w:type="pct"/>
            <w:vAlign w:val="center"/>
          </w:tcPr>
          <w:p w:rsidR="00D6103B" w:rsidRDefault="00D6103B" w:rsidP="00BC5860">
            <w:pPr>
              <w:jc w:val="left"/>
              <w:rPr>
                <w:szCs w:val="21"/>
              </w:rPr>
            </w:pPr>
          </w:p>
        </w:tc>
      </w:tr>
      <w:tr w:rsidR="00D6103B" w:rsidTr="000C3A0B">
        <w:trPr>
          <w:cantSplit/>
          <w:trHeight w:val="301"/>
        </w:trPr>
        <w:tc>
          <w:tcPr>
            <w:tcW w:w="226" w:type="pct"/>
            <w:vMerge/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</w:p>
        </w:tc>
        <w:tc>
          <w:tcPr>
            <w:tcW w:w="231" w:type="pct"/>
            <w:vMerge/>
            <w:tcBorders>
              <w:bottom w:val="nil"/>
            </w:tcBorders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:rsidR="00D6103B" w:rsidRDefault="00D6103B" w:rsidP="00BC5860">
            <w:pPr>
              <w:jc w:val="left"/>
              <w:rPr>
                <w:szCs w:val="21"/>
              </w:rPr>
            </w:pPr>
          </w:p>
        </w:tc>
        <w:tc>
          <w:tcPr>
            <w:tcW w:w="651" w:type="pct"/>
            <w:vAlign w:val="center"/>
          </w:tcPr>
          <w:p w:rsidR="00D6103B" w:rsidRDefault="00D6103B" w:rsidP="00BC5860">
            <w:pPr>
              <w:jc w:val="left"/>
              <w:rPr>
                <w:szCs w:val="21"/>
              </w:rPr>
            </w:pPr>
          </w:p>
        </w:tc>
        <w:tc>
          <w:tcPr>
            <w:tcW w:w="1097" w:type="pct"/>
            <w:vAlign w:val="center"/>
          </w:tcPr>
          <w:p w:rsidR="00D6103B" w:rsidRDefault="00D6103B" w:rsidP="00BC5860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285" w:type="pct"/>
            <w:vAlign w:val="center"/>
          </w:tcPr>
          <w:p w:rsidR="00D6103B" w:rsidRDefault="00D6103B" w:rsidP="00BC586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07" w:type="pct"/>
            <w:vAlign w:val="center"/>
          </w:tcPr>
          <w:p w:rsidR="00D6103B" w:rsidRDefault="00D6103B" w:rsidP="00BC5860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656" w:type="pct"/>
            <w:vAlign w:val="center"/>
          </w:tcPr>
          <w:p w:rsidR="00D6103B" w:rsidRDefault="00D6103B" w:rsidP="00BC5860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6103B" w:rsidTr="000C3A0B">
        <w:trPr>
          <w:cantSplit/>
          <w:trHeight w:val="299"/>
        </w:trPr>
        <w:tc>
          <w:tcPr>
            <w:tcW w:w="226" w:type="pct"/>
            <w:vMerge w:val="restart"/>
            <w:tcBorders>
              <w:bottom w:val="single" w:sz="4" w:space="0" w:color="auto"/>
            </w:tcBorders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4.3</w:t>
            </w:r>
          </w:p>
        </w:tc>
        <w:tc>
          <w:tcPr>
            <w:tcW w:w="231" w:type="pct"/>
            <w:vMerge w:val="restart"/>
            <w:tcBorders>
              <w:bottom w:val="single" w:sz="4" w:space="0" w:color="auto"/>
            </w:tcBorders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47" w:type="pct"/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bottom"/>
          </w:tcPr>
          <w:p w:rsidR="00D6103B" w:rsidRDefault="00D6103B" w:rsidP="00BC586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:rsidR="00D6103B" w:rsidRDefault="00D6103B" w:rsidP="00BC586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:rsidR="00D6103B" w:rsidRDefault="00D6103B" w:rsidP="00BC586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</w:tcPr>
          <w:p w:rsidR="00D6103B" w:rsidRDefault="00D6103B" w:rsidP="00BC5860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6103B" w:rsidTr="000C3A0B">
        <w:trPr>
          <w:cantSplit/>
          <w:trHeight w:val="409"/>
        </w:trPr>
        <w:tc>
          <w:tcPr>
            <w:tcW w:w="226" w:type="pct"/>
            <w:vMerge/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</w:p>
        </w:tc>
        <w:tc>
          <w:tcPr>
            <w:tcW w:w="231" w:type="pct"/>
            <w:vMerge/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</w:p>
        </w:tc>
        <w:tc>
          <w:tcPr>
            <w:tcW w:w="447" w:type="pct"/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</w:p>
        </w:tc>
        <w:tc>
          <w:tcPr>
            <w:tcW w:w="651" w:type="pct"/>
            <w:vAlign w:val="center"/>
          </w:tcPr>
          <w:p w:rsidR="00D6103B" w:rsidRDefault="00D6103B" w:rsidP="00BC5860">
            <w:pPr>
              <w:jc w:val="center"/>
              <w:rPr>
                <w:szCs w:val="21"/>
              </w:rPr>
            </w:pPr>
          </w:p>
        </w:tc>
        <w:tc>
          <w:tcPr>
            <w:tcW w:w="1097" w:type="pct"/>
            <w:vAlign w:val="center"/>
          </w:tcPr>
          <w:p w:rsidR="00D6103B" w:rsidRDefault="00D6103B" w:rsidP="00BC586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5" w:type="pct"/>
            <w:vAlign w:val="center"/>
          </w:tcPr>
          <w:p w:rsidR="00D6103B" w:rsidRDefault="00D6103B" w:rsidP="00BC586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07" w:type="pct"/>
            <w:vAlign w:val="center"/>
          </w:tcPr>
          <w:p w:rsidR="00D6103B" w:rsidRDefault="00D6103B" w:rsidP="00BC586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56" w:type="pct"/>
            <w:vAlign w:val="center"/>
          </w:tcPr>
          <w:p w:rsidR="00D6103B" w:rsidRDefault="00D6103B" w:rsidP="00BC5860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4D162E" w:rsidRDefault="004D162E">
      <w:pPr>
        <w:rPr>
          <w:sz w:val="24"/>
          <w:szCs w:val="24"/>
        </w:rPr>
      </w:pPr>
    </w:p>
    <w:sectPr w:rsidR="004D162E" w:rsidSect="004D162E">
      <w:headerReference w:type="default" r:id="rId12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143" w:rsidRDefault="00575143" w:rsidP="004D162E">
      <w:r>
        <w:separator/>
      </w:r>
    </w:p>
  </w:endnote>
  <w:endnote w:type="continuationSeparator" w:id="1">
    <w:p w:rsidR="00575143" w:rsidRDefault="00575143" w:rsidP="004D1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0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143" w:rsidRDefault="00575143" w:rsidP="004D162E">
      <w:r>
        <w:separator/>
      </w:r>
    </w:p>
  </w:footnote>
  <w:footnote w:type="continuationSeparator" w:id="1">
    <w:p w:rsidR="00575143" w:rsidRDefault="00575143" w:rsidP="004D16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62E" w:rsidRDefault="004D162E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71021"/>
    <w:multiLevelType w:val="multilevel"/>
    <w:tmpl w:val="D198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4D162E"/>
    <w:rsid w:val="00001A3A"/>
    <w:rsid w:val="000176C5"/>
    <w:rsid w:val="000403E8"/>
    <w:rsid w:val="00061D10"/>
    <w:rsid w:val="000A667A"/>
    <w:rsid w:val="000C3A0B"/>
    <w:rsid w:val="00133D4F"/>
    <w:rsid w:val="001E526E"/>
    <w:rsid w:val="002100C6"/>
    <w:rsid w:val="00213FBB"/>
    <w:rsid w:val="00214AC4"/>
    <w:rsid w:val="00237A49"/>
    <w:rsid w:val="00263FA6"/>
    <w:rsid w:val="002D302B"/>
    <w:rsid w:val="003227C3"/>
    <w:rsid w:val="003352D6"/>
    <w:rsid w:val="00337D8A"/>
    <w:rsid w:val="0038370B"/>
    <w:rsid w:val="003C2C7E"/>
    <w:rsid w:val="003D23DF"/>
    <w:rsid w:val="004760C1"/>
    <w:rsid w:val="004907B7"/>
    <w:rsid w:val="004C0128"/>
    <w:rsid w:val="004D162E"/>
    <w:rsid w:val="004E066F"/>
    <w:rsid w:val="00507AF4"/>
    <w:rsid w:val="00521E18"/>
    <w:rsid w:val="00564C1A"/>
    <w:rsid w:val="00575143"/>
    <w:rsid w:val="005A144A"/>
    <w:rsid w:val="005C51FE"/>
    <w:rsid w:val="00643AE1"/>
    <w:rsid w:val="00682285"/>
    <w:rsid w:val="006A159E"/>
    <w:rsid w:val="006D0945"/>
    <w:rsid w:val="00763605"/>
    <w:rsid w:val="007B2FC4"/>
    <w:rsid w:val="00826E99"/>
    <w:rsid w:val="00843A99"/>
    <w:rsid w:val="008A00B4"/>
    <w:rsid w:val="00901F35"/>
    <w:rsid w:val="00911D55"/>
    <w:rsid w:val="00921001"/>
    <w:rsid w:val="00951CCB"/>
    <w:rsid w:val="00954023"/>
    <w:rsid w:val="00964E4A"/>
    <w:rsid w:val="009749D1"/>
    <w:rsid w:val="009A342F"/>
    <w:rsid w:val="009F5198"/>
    <w:rsid w:val="00A97FA5"/>
    <w:rsid w:val="00AD2C45"/>
    <w:rsid w:val="00B26AB0"/>
    <w:rsid w:val="00B656E8"/>
    <w:rsid w:val="00BC5860"/>
    <w:rsid w:val="00BE7D95"/>
    <w:rsid w:val="00C45845"/>
    <w:rsid w:val="00CF33ED"/>
    <w:rsid w:val="00D6103B"/>
    <w:rsid w:val="00DE1BEA"/>
    <w:rsid w:val="00E27A8C"/>
    <w:rsid w:val="00E35E1A"/>
    <w:rsid w:val="00E35E80"/>
    <w:rsid w:val="00E534CF"/>
    <w:rsid w:val="00F1479C"/>
    <w:rsid w:val="00F56F7E"/>
    <w:rsid w:val="00F84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2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D162E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4D162E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link w:val="Char"/>
    <w:rsid w:val="004D162E"/>
    <w:rPr>
      <w:sz w:val="18"/>
      <w:szCs w:val="18"/>
    </w:rPr>
  </w:style>
  <w:style w:type="paragraph" w:styleId="a5">
    <w:name w:val="footer"/>
    <w:basedOn w:val="a"/>
    <w:link w:val="Char0"/>
    <w:rsid w:val="004D16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rsid w:val="004D1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rsid w:val="004D162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6"/>
    <w:rsid w:val="004D162E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rsid w:val="004D162E"/>
    <w:rPr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sid w:val="004D162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1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6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53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0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883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1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5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55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66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8E1666-663E-4881-8717-29F0BC6542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8CCD9BF-6BE6-4D61-9015-8744733F4A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92CE24-596A-4693-9EC4-C857A979A0D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79867DB-37EF-4A3B-A3B7-1E9225E90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1</Pages>
  <Words>102</Words>
  <Characters>587</Characters>
  <Application>Microsoft Office Word</Application>
  <DocSecurity>0</DocSecurity>
  <Lines>4</Lines>
  <Paragraphs>1</Paragraphs>
  <ScaleCrop>false</ScaleCrop>
  <Company>zjwl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周会议安排</dc:title>
  <dc:creator>zhangjing</dc:creator>
  <cp:lastModifiedBy>微软用户</cp:lastModifiedBy>
  <cp:revision>99</cp:revision>
  <cp:lastPrinted>2022-03-04T07:25:00Z</cp:lastPrinted>
  <dcterms:created xsi:type="dcterms:W3CDTF">2017-08-31T06:36:00Z</dcterms:created>
  <dcterms:modified xsi:type="dcterms:W3CDTF">2022-03-27T01:25:00Z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6C838AEB5BC64D5F9EC1854965157F9B</vt:lpwstr>
  </property>
</Properties>
</file>