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D267C8">
        <w:rPr>
          <w:rFonts w:ascii="宋体" w:hAnsi="宋体" w:cs="宋体" w:hint="eastAsia"/>
          <w:sz w:val="28"/>
          <w:szCs w:val="28"/>
        </w:rPr>
        <w:t>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874BBA">
        <w:rPr>
          <w:rFonts w:ascii="宋体" w:hAnsi="宋体" w:cs="宋体" w:hint="eastAsia"/>
          <w:sz w:val="28"/>
          <w:szCs w:val="28"/>
        </w:rPr>
        <w:t>9.</w:t>
      </w:r>
      <w:r w:rsidR="00D267C8">
        <w:rPr>
          <w:rFonts w:ascii="宋体" w:hAnsi="宋体" w:cs="宋体" w:hint="eastAsia"/>
          <w:sz w:val="28"/>
          <w:szCs w:val="28"/>
        </w:rPr>
        <w:t>20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874BBA">
        <w:rPr>
          <w:rFonts w:ascii="宋体" w:hAnsi="宋体" w:cs="宋体" w:hint="eastAsia"/>
          <w:sz w:val="28"/>
          <w:szCs w:val="28"/>
        </w:rPr>
        <w:t>9.</w:t>
      </w:r>
      <w:r w:rsidR="00D267C8">
        <w:rPr>
          <w:rFonts w:ascii="宋体" w:hAnsi="宋体" w:cs="宋体" w:hint="eastAsia"/>
          <w:sz w:val="28"/>
          <w:szCs w:val="28"/>
        </w:rPr>
        <w:t>26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692"/>
        <w:gridCol w:w="1338"/>
        <w:gridCol w:w="1947"/>
        <w:gridCol w:w="3432"/>
        <w:gridCol w:w="991"/>
        <w:gridCol w:w="1274"/>
        <w:gridCol w:w="4534"/>
      </w:tblGrid>
      <w:tr w:rsidR="001261EA" w:rsidRPr="002116B7" w:rsidTr="001261EA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5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63FC8" w:rsidRPr="002116B7" w:rsidTr="001261EA">
        <w:trPr>
          <w:trHeight w:val="350"/>
        </w:trPr>
        <w:tc>
          <w:tcPr>
            <w:tcW w:w="227" w:type="pct"/>
            <w:vMerge w:val="restart"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9.20</w:t>
            </w:r>
          </w:p>
        </w:tc>
        <w:tc>
          <w:tcPr>
            <w:tcW w:w="232" w:type="pct"/>
            <w:vMerge w:val="restart"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Merge w:val="restart"/>
            <w:vAlign w:val="center"/>
          </w:tcPr>
          <w:p w:rsidR="00563FC8" w:rsidRPr="00563FC8" w:rsidRDefault="00563FC8" w:rsidP="006307D0">
            <w:pPr>
              <w:spacing w:line="400" w:lineRule="exact"/>
              <w:jc w:val="center"/>
              <w:rPr>
                <w:color w:val="FF0000"/>
                <w:szCs w:val="21"/>
              </w:rPr>
            </w:pPr>
            <w:r w:rsidRPr="00563FC8">
              <w:rPr>
                <w:rFonts w:hint="eastAsia"/>
                <w:color w:val="FF0000"/>
                <w:szCs w:val="21"/>
              </w:rPr>
              <w:t>9.19-9.21</w:t>
            </w:r>
            <w:r w:rsidRPr="00563FC8">
              <w:rPr>
                <w:rFonts w:hint="eastAsia"/>
                <w:color w:val="FF0000"/>
                <w:szCs w:val="21"/>
              </w:rPr>
              <w:t>中秋放假</w:t>
            </w:r>
          </w:p>
        </w:tc>
        <w:tc>
          <w:tcPr>
            <w:tcW w:w="333" w:type="pct"/>
            <w:vAlign w:val="center"/>
          </w:tcPr>
          <w:p w:rsidR="00563FC8" w:rsidRPr="00974070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trHeight w:val="115"/>
        </w:trPr>
        <w:tc>
          <w:tcPr>
            <w:tcW w:w="227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Merge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trHeight w:val="221"/>
        </w:trPr>
        <w:tc>
          <w:tcPr>
            <w:tcW w:w="227" w:type="pct"/>
            <w:vMerge w:val="restart"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9.21</w:t>
            </w:r>
          </w:p>
        </w:tc>
        <w:tc>
          <w:tcPr>
            <w:tcW w:w="232" w:type="pct"/>
            <w:vMerge w:val="restart"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Merge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trHeight w:val="139"/>
        </w:trPr>
        <w:tc>
          <w:tcPr>
            <w:tcW w:w="227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Merge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FB17E6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874BB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9.22</w:t>
            </w:r>
          </w:p>
        </w:tc>
        <w:tc>
          <w:tcPr>
            <w:tcW w:w="232" w:type="pct"/>
            <w:vMerge w:val="restart"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563FC8" w:rsidRPr="002116B7" w:rsidRDefault="00EF27A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550C0C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 w:rsidR="00550C0C"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54" w:type="pct"/>
            <w:vAlign w:val="center"/>
          </w:tcPr>
          <w:p w:rsidR="00563FC8" w:rsidRPr="002116B7" w:rsidRDefault="00EF27A3" w:rsidP="0087419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563FC8" w:rsidRPr="002116B7" w:rsidRDefault="00EF27A3" w:rsidP="0087419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产业研究院建设工作推进会</w:t>
            </w:r>
          </w:p>
        </w:tc>
        <w:tc>
          <w:tcPr>
            <w:tcW w:w="333" w:type="pct"/>
            <w:vAlign w:val="center"/>
          </w:tcPr>
          <w:p w:rsidR="00563FC8" w:rsidRPr="00EF27A3" w:rsidRDefault="00EF27A3" w:rsidP="0087419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428" w:type="pct"/>
            <w:vAlign w:val="center"/>
          </w:tcPr>
          <w:p w:rsidR="00563FC8" w:rsidRPr="002116B7" w:rsidRDefault="00EF27A3" w:rsidP="00EF27A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校地部</w:t>
            </w:r>
          </w:p>
        </w:tc>
        <w:tc>
          <w:tcPr>
            <w:tcW w:w="1523" w:type="pct"/>
            <w:vAlign w:val="center"/>
          </w:tcPr>
          <w:p w:rsidR="00563FC8" w:rsidRPr="00644E9C" w:rsidRDefault="00EF27A3" w:rsidP="00EF27A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应敏、陈建革、杨震峰，规划部、科研部、人事部、计财部、研究生部负责人</w:t>
            </w:r>
          </w:p>
        </w:tc>
      </w:tr>
      <w:tr w:rsidR="00563FC8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63FC8" w:rsidRPr="00206E34" w:rsidRDefault="00206E34" w:rsidP="006307D0">
            <w:pPr>
              <w:spacing w:line="400" w:lineRule="exact"/>
              <w:jc w:val="left"/>
              <w:rPr>
                <w:color w:val="FF0000"/>
                <w:szCs w:val="21"/>
              </w:rPr>
            </w:pPr>
            <w:r w:rsidRPr="00206E34">
              <w:rPr>
                <w:rFonts w:hint="eastAsia"/>
                <w:color w:val="FF0000"/>
                <w:szCs w:val="21"/>
              </w:rPr>
              <w:t>上午</w:t>
            </w:r>
            <w:r w:rsidRPr="00206E34">
              <w:rPr>
                <w:rFonts w:hint="eastAsia"/>
                <w:color w:val="FF0000"/>
                <w:szCs w:val="21"/>
              </w:rPr>
              <w:t>10</w:t>
            </w:r>
            <w:r w:rsidR="00563FC8" w:rsidRPr="00206E34">
              <w:rPr>
                <w:rFonts w:hint="eastAsia"/>
                <w:color w:val="FF0000"/>
                <w:szCs w:val="21"/>
              </w:rPr>
              <w:t>：</w:t>
            </w:r>
            <w:r w:rsidR="00563FC8" w:rsidRPr="00206E34">
              <w:rPr>
                <w:rFonts w:hint="eastAsia"/>
                <w:color w:val="FF0000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563FC8" w:rsidRPr="002116B7" w:rsidRDefault="00563FC8" w:rsidP="00563FC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563FC8" w:rsidRPr="002116B7" w:rsidRDefault="00563FC8" w:rsidP="00F17596">
            <w:pPr>
              <w:spacing w:line="400" w:lineRule="exact"/>
              <w:jc w:val="center"/>
              <w:rPr>
                <w:szCs w:val="21"/>
              </w:rPr>
            </w:pPr>
            <w:r w:rsidRPr="00FE13A0">
              <w:rPr>
                <w:rFonts w:hint="eastAsia"/>
                <w:szCs w:val="21"/>
              </w:rPr>
              <w:t>教育对外开放</w:t>
            </w:r>
            <w:bookmarkStart w:id="0" w:name="_GoBack"/>
            <w:bookmarkEnd w:id="0"/>
            <w:r w:rsidRPr="00FE13A0">
              <w:rPr>
                <w:rFonts w:hint="eastAsia"/>
                <w:szCs w:val="21"/>
              </w:rPr>
              <w:t>领导小组会议</w:t>
            </w:r>
          </w:p>
        </w:tc>
        <w:tc>
          <w:tcPr>
            <w:tcW w:w="333" w:type="pct"/>
            <w:vAlign w:val="center"/>
          </w:tcPr>
          <w:p w:rsidR="00563FC8" w:rsidRPr="002116B7" w:rsidRDefault="00563FC8" w:rsidP="00F17596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28" w:type="pct"/>
            <w:vAlign w:val="center"/>
          </w:tcPr>
          <w:p w:rsidR="00563FC8" w:rsidRDefault="00563FC8" w:rsidP="00EF27A3">
            <w:pPr>
              <w:jc w:val="center"/>
              <w:rPr>
                <w:szCs w:val="21"/>
              </w:rPr>
            </w:pPr>
            <w:r w:rsidRPr="003C7BB9">
              <w:rPr>
                <w:rFonts w:hint="eastAsia"/>
                <w:szCs w:val="21"/>
              </w:rPr>
              <w:t>国交部</w:t>
            </w:r>
          </w:p>
          <w:p w:rsidR="00563FC8" w:rsidRPr="002116B7" w:rsidRDefault="00563FC8" w:rsidP="00EF27A3">
            <w:pPr>
              <w:jc w:val="center"/>
              <w:rPr>
                <w:szCs w:val="21"/>
              </w:rPr>
            </w:pPr>
            <w:r w:rsidRPr="00563FC8">
              <w:rPr>
                <w:rFonts w:hint="eastAsia"/>
                <w:sz w:val="18"/>
                <w:szCs w:val="21"/>
              </w:rPr>
              <w:t>（港澳台办）</w:t>
            </w:r>
          </w:p>
        </w:tc>
        <w:tc>
          <w:tcPr>
            <w:tcW w:w="1523" w:type="pct"/>
            <w:vAlign w:val="center"/>
          </w:tcPr>
          <w:p w:rsidR="00563FC8" w:rsidRPr="00644E9C" w:rsidRDefault="00563FC8" w:rsidP="00F17596">
            <w:pPr>
              <w:jc w:val="left"/>
              <w:rPr>
                <w:szCs w:val="21"/>
              </w:rPr>
            </w:pPr>
            <w:r w:rsidRPr="00FE13A0">
              <w:rPr>
                <w:rFonts w:hint="eastAsia"/>
                <w:szCs w:val="21"/>
              </w:rPr>
              <w:t>教育对外开放工作领导小组</w:t>
            </w:r>
            <w:r>
              <w:rPr>
                <w:rFonts w:hint="eastAsia"/>
                <w:szCs w:val="21"/>
              </w:rPr>
              <w:t>成员</w:t>
            </w:r>
            <w:r w:rsidRPr="003C7BB9">
              <w:rPr>
                <w:rFonts w:hint="eastAsia"/>
                <w:szCs w:val="21"/>
              </w:rPr>
              <w:t>，各二级学院分管国际化院领导</w:t>
            </w:r>
            <w:r>
              <w:rPr>
                <w:rFonts w:hint="eastAsia"/>
                <w:szCs w:val="21"/>
              </w:rPr>
              <w:t>、外事秘书</w:t>
            </w:r>
          </w:p>
        </w:tc>
      </w:tr>
      <w:tr w:rsidR="00563FC8" w:rsidRPr="003C7BB9" w:rsidTr="001261EA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9.23</w:t>
            </w:r>
          </w:p>
        </w:tc>
        <w:tc>
          <w:tcPr>
            <w:tcW w:w="232" w:type="pct"/>
            <w:vMerge w:val="restart"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Default="00563FC8" w:rsidP="0001771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563FC8" w:rsidRDefault="00563FC8" w:rsidP="0001771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FE13A0" w:rsidRDefault="00563FC8" w:rsidP="0001771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Default="00563FC8" w:rsidP="00EF27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Default="00563FC8" w:rsidP="0001771E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63FC8" w:rsidRPr="002116B7" w:rsidRDefault="00563FC8" w:rsidP="00D267C8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下午</w:t>
            </w:r>
            <w:r w:rsidRPr="00D267C8">
              <w:rPr>
                <w:rFonts w:hint="eastAsia"/>
                <w:szCs w:val="21"/>
              </w:rPr>
              <w:t>14:00</w:t>
            </w:r>
          </w:p>
        </w:tc>
        <w:tc>
          <w:tcPr>
            <w:tcW w:w="654" w:type="pct"/>
            <w:vAlign w:val="center"/>
          </w:tcPr>
          <w:p w:rsidR="00563FC8" w:rsidRPr="002116B7" w:rsidRDefault="00563FC8" w:rsidP="003C7BB9">
            <w:pPr>
              <w:spacing w:line="400" w:lineRule="exact"/>
              <w:jc w:val="left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153" w:type="pct"/>
            <w:vAlign w:val="center"/>
          </w:tcPr>
          <w:p w:rsidR="00563FC8" w:rsidRDefault="00563FC8" w:rsidP="00D267C8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科研推进大会暨专题报告会</w:t>
            </w:r>
          </w:p>
          <w:p w:rsidR="00563FC8" w:rsidRPr="002116B7" w:rsidRDefault="00563FC8" w:rsidP="00D267C8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（人文社科）</w:t>
            </w:r>
          </w:p>
        </w:tc>
        <w:tc>
          <w:tcPr>
            <w:tcW w:w="333" w:type="pct"/>
            <w:vAlign w:val="center"/>
          </w:tcPr>
          <w:p w:rsidR="00563FC8" w:rsidRPr="008A0777" w:rsidRDefault="00563FC8" w:rsidP="00D267C8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杨震峰</w:t>
            </w:r>
          </w:p>
        </w:tc>
        <w:tc>
          <w:tcPr>
            <w:tcW w:w="428" w:type="pct"/>
            <w:vAlign w:val="center"/>
          </w:tcPr>
          <w:p w:rsidR="00563FC8" w:rsidRPr="002116B7" w:rsidRDefault="00563FC8" w:rsidP="00EF27A3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科研部</w:t>
            </w:r>
          </w:p>
        </w:tc>
        <w:tc>
          <w:tcPr>
            <w:tcW w:w="1523" w:type="pct"/>
            <w:vAlign w:val="center"/>
          </w:tcPr>
          <w:p w:rsidR="00563FC8" w:rsidRPr="00D267C8" w:rsidRDefault="00563FC8" w:rsidP="00D267C8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 w:rsidRPr="00D267C8">
              <w:rPr>
                <w:rFonts w:hint="eastAsia"/>
                <w:szCs w:val="21"/>
              </w:rPr>
              <w:t>建军、王伟忠、王福银</w:t>
            </w:r>
            <w:r>
              <w:rPr>
                <w:rFonts w:hint="eastAsia"/>
                <w:szCs w:val="21"/>
              </w:rPr>
              <w:t>、朱邦相</w:t>
            </w:r>
            <w:r w:rsidRPr="00D267C8">
              <w:rPr>
                <w:rFonts w:hint="eastAsia"/>
                <w:szCs w:val="21"/>
              </w:rPr>
              <w:t>，规划部</w:t>
            </w:r>
            <w:r>
              <w:rPr>
                <w:rFonts w:hint="eastAsia"/>
                <w:szCs w:val="21"/>
              </w:rPr>
              <w:t>、</w:t>
            </w:r>
            <w:r w:rsidRPr="00D267C8">
              <w:rPr>
                <w:rFonts w:hint="eastAsia"/>
                <w:szCs w:val="21"/>
              </w:rPr>
              <w:t>人事部</w:t>
            </w:r>
            <w:r>
              <w:rPr>
                <w:rFonts w:hint="eastAsia"/>
                <w:szCs w:val="21"/>
              </w:rPr>
              <w:t>、</w:t>
            </w:r>
            <w:r w:rsidRPr="00D267C8">
              <w:rPr>
                <w:rFonts w:hint="eastAsia"/>
                <w:szCs w:val="21"/>
              </w:rPr>
              <w:t>研究生部</w:t>
            </w:r>
            <w:r>
              <w:rPr>
                <w:rFonts w:hint="eastAsia"/>
                <w:szCs w:val="21"/>
              </w:rPr>
              <w:t>、</w:t>
            </w:r>
            <w:r w:rsidRPr="00D267C8">
              <w:rPr>
                <w:rFonts w:hint="eastAsia"/>
                <w:szCs w:val="21"/>
              </w:rPr>
              <w:t>校地合作部负责人，各文科学院（研究院）领导班子和科研骨干</w:t>
            </w:r>
          </w:p>
        </w:tc>
      </w:tr>
      <w:tr w:rsidR="00563FC8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9.24</w:t>
            </w:r>
          </w:p>
        </w:tc>
        <w:tc>
          <w:tcPr>
            <w:tcW w:w="232" w:type="pct"/>
            <w:vMerge w:val="restart"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上午</w:t>
            </w:r>
            <w:r w:rsidRPr="00D267C8">
              <w:rPr>
                <w:rFonts w:hint="eastAsia"/>
                <w:szCs w:val="21"/>
              </w:rPr>
              <w:t>8:30</w:t>
            </w: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153" w:type="pct"/>
            <w:vAlign w:val="center"/>
          </w:tcPr>
          <w:p w:rsidR="00563FC8" w:rsidRDefault="00563FC8" w:rsidP="00D267C8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科研推进大会暨专题报告</w:t>
            </w:r>
            <w:r>
              <w:rPr>
                <w:rFonts w:hint="eastAsia"/>
                <w:szCs w:val="21"/>
              </w:rPr>
              <w:t>会</w:t>
            </w:r>
          </w:p>
          <w:p w:rsidR="00563FC8" w:rsidRPr="002116B7" w:rsidRDefault="00563FC8" w:rsidP="00D267C8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（理工科）</w:t>
            </w:r>
          </w:p>
        </w:tc>
        <w:tc>
          <w:tcPr>
            <w:tcW w:w="33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杨震峰</w:t>
            </w:r>
          </w:p>
        </w:tc>
        <w:tc>
          <w:tcPr>
            <w:tcW w:w="428" w:type="pct"/>
            <w:vAlign w:val="center"/>
          </w:tcPr>
          <w:p w:rsidR="00563FC8" w:rsidRPr="002116B7" w:rsidRDefault="00563FC8" w:rsidP="00EF27A3">
            <w:pPr>
              <w:spacing w:line="400" w:lineRule="exact"/>
              <w:jc w:val="center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科研部</w:t>
            </w:r>
          </w:p>
        </w:tc>
        <w:tc>
          <w:tcPr>
            <w:tcW w:w="1523" w:type="pct"/>
            <w:vAlign w:val="center"/>
          </w:tcPr>
          <w:p w:rsidR="00563FC8" w:rsidRPr="002116B7" w:rsidRDefault="00563FC8" w:rsidP="00EA0BEF">
            <w:pPr>
              <w:jc w:val="left"/>
              <w:rPr>
                <w:szCs w:val="21"/>
              </w:rPr>
            </w:pPr>
            <w:r w:rsidRPr="00D267C8">
              <w:rPr>
                <w:rFonts w:hint="eastAsia"/>
                <w:szCs w:val="21"/>
              </w:rPr>
              <w:t>应敏、林志华，规划部</w:t>
            </w:r>
            <w:r>
              <w:rPr>
                <w:rFonts w:hint="eastAsia"/>
                <w:szCs w:val="21"/>
              </w:rPr>
              <w:t>、</w:t>
            </w:r>
            <w:r w:rsidRPr="00D267C8">
              <w:rPr>
                <w:rFonts w:hint="eastAsia"/>
                <w:szCs w:val="21"/>
              </w:rPr>
              <w:t>人事部</w:t>
            </w:r>
            <w:r>
              <w:rPr>
                <w:rFonts w:hint="eastAsia"/>
                <w:szCs w:val="21"/>
              </w:rPr>
              <w:t>、</w:t>
            </w:r>
            <w:r w:rsidRPr="00D267C8">
              <w:rPr>
                <w:rFonts w:hint="eastAsia"/>
                <w:szCs w:val="21"/>
              </w:rPr>
              <w:t>研究生部</w:t>
            </w:r>
            <w:r>
              <w:rPr>
                <w:rFonts w:hint="eastAsia"/>
                <w:szCs w:val="21"/>
              </w:rPr>
              <w:t>、</w:t>
            </w:r>
            <w:r w:rsidRPr="00D267C8">
              <w:rPr>
                <w:rFonts w:hint="eastAsia"/>
                <w:szCs w:val="21"/>
              </w:rPr>
              <w:t>校地合作部负责人，各理工科学院（研究院研究</w:t>
            </w:r>
            <w:r w:rsidR="00EA0BEF">
              <w:rPr>
                <w:rFonts w:hint="eastAsia"/>
                <w:szCs w:val="21"/>
              </w:rPr>
              <w:t>所</w:t>
            </w:r>
            <w:r w:rsidRPr="00D267C8">
              <w:rPr>
                <w:rFonts w:hint="eastAsia"/>
                <w:szCs w:val="21"/>
              </w:rPr>
              <w:t>）领导班子和科研骨干</w:t>
            </w:r>
          </w:p>
        </w:tc>
      </w:tr>
      <w:tr w:rsidR="00563FC8" w:rsidRPr="002116B7" w:rsidTr="001261EA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563FC8" w:rsidRPr="002116B7" w:rsidRDefault="00563FC8" w:rsidP="00874B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874BB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563FC8" w:rsidRPr="002116B7" w:rsidRDefault="00563FC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9.25</w:t>
            </w:r>
          </w:p>
        </w:tc>
        <w:tc>
          <w:tcPr>
            <w:tcW w:w="232" w:type="pct"/>
            <w:vMerge w:val="restart"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2B6502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63FC8" w:rsidRPr="002116B7" w:rsidTr="001261EA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563FC8" w:rsidRPr="002116B7" w:rsidTr="001261EA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9A6CC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9.26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563FC8" w:rsidRPr="00563FC8" w:rsidRDefault="00563FC8" w:rsidP="006307D0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 w:rsidRPr="00563FC8">
              <w:rPr>
                <w:rFonts w:ascii="宋体" w:hAnsi="宋体" w:cs="宋体" w:hint="eastAsia"/>
                <w:color w:val="FF0000"/>
                <w:szCs w:val="21"/>
              </w:rPr>
              <w:t>上班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563FC8" w:rsidRPr="002116B7" w:rsidRDefault="00563FC8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63FC8" w:rsidRPr="002116B7" w:rsidTr="001261EA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563FC8" w:rsidRPr="002116B7" w:rsidRDefault="00563FC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63FC8" w:rsidRPr="002116B7" w:rsidRDefault="00A623F5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563FC8" w:rsidRPr="002116B7" w:rsidRDefault="00A623F5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563FC8" w:rsidRPr="00A623F5" w:rsidRDefault="00A623F5" w:rsidP="00A623F5">
            <w:pPr>
              <w:jc w:val="center"/>
              <w:rPr>
                <w:szCs w:val="21"/>
              </w:rPr>
            </w:pPr>
            <w:proofErr w:type="gramStart"/>
            <w:r w:rsidRPr="00A623F5">
              <w:rPr>
                <w:rFonts w:hint="eastAsia"/>
                <w:szCs w:val="21"/>
              </w:rPr>
              <w:t>校专业</w:t>
            </w:r>
            <w:proofErr w:type="gramEnd"/>
            <w:r w:rsidRPr="00A623F5">
              <w:rPr>
                <w:rFonts w:hint="eastAsia"/>
                <w:szCs w:val="21"/>
              </w:rPr>
              <w:t>技术职务评聘工作领导小组会议</w:t>
            </w:r>
          </w:p>
        </w:tc>
        <w:tc>
          <w:tcPr>
            <w:tcW w:w="333" w:type="pct"/>
            <w:vAlign w:val="center"/>
          </w:tcPr>
          <w:p w:rsidR="00563FC8" w:rsidRPr="00A623F5" w:rsidRDefault="00A623F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林志华</w:t>
            </w:r>
          </w:p>
        </w:tc>
        <w:tc>
          <w:tcPr>
            <w:tcW w:w="428" w:type="pct"/>
            <w:vAlign w:val="center"/>
          </w:tcPr>
          <w:p w:rsidR="00563FC8" w:rsidRPr="002116B7" w:rsidRDefault="00A623F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人事部</w:t>
            </w:r>
          </w:p>
        </w:tc>
        <w:tc>
          <w:tcPr>
            <w:tcW w:w="1523" w:type="pct"/>
            <w:vAlign w:val="center"/>
          </w:tcPr>
          <w:p w:rsidR="00563FC8" w:rsidRPr="002116B7" w:rsidRDefault="00A623F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校专业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技术职务评聘工作领导小组成员</w:t>
            </w: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7EC" w:rsidRDefault="00E517EC" w:rsidP="00947887">
      <w:r>
        <w:separator/>
      </w:r>
    </w:p>
  </w:endnote>
  <w:endnote w:type="continuationSeparator" w:id="0">
    <w:p w:rsidR="00E517EC" w:rsidRDefault="00E517EC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7EC" w:rsidRDefault="00E517EC" w:rsidP="00947887">
      <w:r>
        <w:separator/>
      </w:r>
    </w:p>
  </w:footnote>
  <w:footnote w:type="continuationSeparator" w:id="0">
    <w:p w:rsidR="00E517EC" w:rsidRDefault="00E517EC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06E34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298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862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0777"/>
    <w:rsid w:val="008A3BD1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6A3D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542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267C8"/>
    <w:rsid w:val="00D312AD"/>
    <w:rsid w:val="00D3226D"/>
    <w:rsid w:val="00D35577"/>
    <w:rsid w:val="00D35E2B"/>
    <w:rsid w:val="00D363CA"/>
    <w:rsid w:val="00D40EA6"/>
    <w:rsid w:val="00D42CD8"/>
    <w:rsid w:val="00D42F21"/>
    <w:rsid w:val="00D44CDE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174"/>
    <w:rsid w:val="00E064A8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17EC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BEF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474FB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19BBAB4-7BD2-4BCF-BEEA-FA8531F9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8FB2B-86CC-45E8-9695-A9FEE090A5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F62F3-A49B-4A84-86D7-DDE0E51D7B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96873-6AB7-4E3C-B07C-9BAB3D5B6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B42890-D28E-4A43-8782-7E892799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109</Words>
  <Characters>623</Characters>
  <Application>Microsoft Office Word</Application>
  <DocSecurity>0</DocSecurity>
  <Lines>5</Lines>
  <Paragraphs>1</Paragraphs>
  <ScaleCrop>false</ScaleCrop>
  <Company>zjwl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54</cp:revision>
  <cp:lastPrinted>2021-09-18T07:03:00Z</cp:lastPrinted>
  <dcterms:created xsi:type="dcterms:W3CDTF">2017-08-31T06:36:00Z</dcterms:created>
  <dcterms:modified xsi:type="dcterms:W3CDTF">2021-09-21T13:03:00Z</dcterms:modified>
</cp:coreProperties>
</file>