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0B5047">
        <w:rPr>
          <w:rFonts w:ascii="宋体" w:hAnsi="宋体" w:cs="宋体" w:hint="eastAsia"/>
          <w:sz w:val="28"/>
          <w:szCs w:val="28"/>
        </w:rPr>
        <w:t>13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E63CE">
        <w:rPr>
          <w:rFonts w:ascii="宋体" w:hAnsi="宋体" w:cs="宋体" w:hint="eastAsia"/>
          <w:sz w:val="28"/>
          <w:szCs w:val="28"/>
        </w:rPr>
        <w:t>5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0B5047">
        <w:rPr>
          <w:rFonts w:ascii="宋体" w:hAnsi="宋体" w:cs="宋体" w:hint="eastAsia"/>
          <w:sz w:val="28"/>
          <w:szCs w:val="28"/>
        </w:rPr>
        <w:t>20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0B5047">
        <w:rPr>
          <w:rFonts w:ascii="宋体" w:hAnsi="宋体" w:cs="宋体" w:hint="eastAsia"/>
          <w:sz w:val="28"/>
          <w:szCs w:val="28"/>
        </w:rPr>
        <w:t>5.26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C91F13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C91F13" w:rsidRPr="002116B7" w:rsidRDefault="00CE63C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  <w:r w:rsidR="000B5047">
              <w:rPr>
                <w:rFonts w:hint="eastAsia"/>
                <w:szCs w:val="21"/>
              </w:rPr>
              <w:t>20</w:t>
            </w:r>
          </w:p>
        </w:tc>
        <w:tc>
          <w:tcPr>
            <w:tcW w:w="228" w:type="pct"/>
            <w:vMerge w:val="restart"/>
            <w:vAlign w:val="center"/>
          </w:tcPr>
          <w:p w:rsidR="00C91F13" w:rsidRPr="002116B7" w:rsidRDefault="00C91F13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C91F13" w:rsidRPr="002116B7" w:rsidRDefault="00677FC2" w:rsidP="00D057E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D057E4">
              <w:rPr>
                <w:rFonts w:hint="eastAsia"/>
                <w:szCs w:val="21"/>
              </w:rPr>
              <w:t>9</w:t>
            </w:r>
            <w:r w:rsidR="00D057E4">
              <w:rPr>
                <w:rFonts w:hint="eastAsia"/>
                <w:szCs w:val="21"/>
              </w:rPr>
              <w:t>：</w:t>
            </w:r>
            <w:r w:rsidR="00D057E4"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C91F13" w:rsidRPr="00DE1315" w:rsidRDefault="00677FC2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生环学院</w:t>
            </w:r>
            <w:r w:rsidR="00D057E4">
              <w:rPr>
                <w:rFonts w:hint="eastAsia"/>
                <w:szCs w:val="21"/>
              </w:rPr>
              <w:t>64320</w:t>
            </w:r>
          </w:p>
        </w:tc>
        <w:tc>
          <w:tcPr>
            <w:tcW w:w="1213" w:type="pct"/>
            <w:vAlign w:val="center"/>
          </w:tcPr>
          <w:p w:rsidR="00C91F13" w:rsidRPr="002116B7" w:rsidRDefault="00D057E4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C91F13" w:rsidRPr="00213951" w:rsidRDefault="00677FC2" w:rsidP="001B650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C91F13" w:rsidRPr="002116B7" w:rsidRDefault="00997FBD" w:rsidP="001B650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</w:t>
            </w:r>
            <w:r w:rsidR="00677FC2">
              <w:rPr>
                <w:rFonts w:hint="eastAsia"/>
                <w:szCs w:val="21"/>
              </w:rPr>
              <w:t>学位办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6" w:type="pct"/>
            <w:vAlign w:val="center"/>
          </w:tcPr>
          <w:p w:rsidR="00C91F13" w:rsidRPr="002116B7" w:rsidRDefault="00D057E4" w:rsidP="00D057E4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有关校领导，教务部、科研部、人事部、计财部负责人</w:t>
            </w:r>
          </w:p>
        </w:tc>
      </w:tr>
      <w:tr w:rsidR="00D9422E" w:rsidRPr="002116B7" w:rsidTr="009E644F">
        <w:trPr>
          <w:trHeight w:val="350"/>
        </w:trPr>
        <w:tc>
          <w:tcPr>
            <w:tcW w:w="272" w:type="pct"/>
            <w:vMerge/>
            <w:vAlign w:val="center"/>
          </w:tcPr>
          <w:p w:rsidR="00D9422E" w:rsidRDefault="00D9422E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4E40D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D057E4"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D9422E" w:rsidRPr="00DE1315" w:rsidRDefault="00D9422E" w:rsidP="004E40D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9422E" w:rsidRPr="002116B7" w:rsidRDefault="00D057E4" w:rsidP="00D057E4">
            <w:pPr>
              <w:spacing w:line="280" w:lineRule="exact"/>
              <w:jc w:val="center"/>
              <w:rPr>
                <w:szCs w:val="21"/>
              </w:rPr>
            </w:pPr>
            <w:r w:rsidRPr="00D057E4">
              <w:rPr>
                <w:rFonts w:hint="eastAsia"/>
                <w:szCs w:val="21"/>
              </w:rPr>
              <w:t>“一带一路”语言学院</w:t>
            </w:r>
            <w:r w:rsidRPr="00D057E4">
              <w:rPr>
                <w:rFonts w:hint="eastAsia"/>
                <w:szCs w:val="21"/>
              </w:rPr>
              <w:t>-</w:t>
            </w:r>
            <w:r w:rsidRPr="00D057E4">
              <w:rPr>
                <w:rFonts w:hint="eastAsia"/>
                <w:szCs w:val="21"/>
              </w:rPr>
              <w:t>中俄文化交流班</w:t>
            </w:r>
            <w:r w:rsidRPr="00D057E4">
              <w:rPr>
                <w:rFonts w:hint="eastAsia"/>
                <w:szCs w:val="21"/>
              </w:rPr>
              <w:t>+</w:t>
            </w:r>
            <w:r w:rsidRPr="00D057E4">
              <w:rPr>
                <w:rFonts w:hint="eastAsia"/>
                <w:szCs w:val="21"/>
              </w:rPr>
              <w:t>捷克语特色班结业典礼</w:t>
            </w:r>
          </w:p>
        </w:tc>
        <w:tc>
          <w:tcPr>
            <w:tcW w:w="297" w:type="pct"/>
            <w:vAlign w:val="center"/>
          </w:tcPr>
          <w:p w:rsidR="00D9422E" w:rsidRPr="00213951" w:rsidRDefault="00D9422E" w:rsidP="004E40D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D9422E" w:rsidRPr="002116B7" w:rsidRDefault="00D9422E" w:rsidP="004E40D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外语学院</w:t>
            </w:r>
          </w:p>
        </w:tc>
        <w:tc>
          <w:tcPr>
            <w:tcW w:w="1276" w:type="pct"/>
            <w:vAlign w:val="center"/>
          </w:tcPr>
          <w:p w:rsidR="00D9422E" w:rsidRPr="002116B7" w:rsidRDefault="00D057E4" w:rsidP="004E40DE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教务部、国际部、宣传部负责人，外语学院师生代表</w:t>
            </w:r>
          </w:p>
        </w:tc>
      </w:tr>
      <w:tr w:rsidR="00D9422E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213951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D9422E" w:rsidRPr="002116B7" w:rsidRDefault="00D9422E" w:rsidP="0091001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9422E" w:rsidRPr="002116B7" w:rsidRDefault="00D9422E" w:rsidP="0091001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省社科联智库调研</w:t>
            </w:r>
          </w:p>
        </w:tc>
        <w:tc>
          <w:tcPr>
            <w:tcW w:w="297" w:type="pct"/>
            <w:vAlign w:val="center"/>
          </w:tcPr>
          <w:p w:rsidR="00D9422E" w:rsidRPr="002116B7" w:rsidRDefault="00D9422E" w:rsidP="0091001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610" w:type="pct"/>
            <w:vAlign w:val="center"/>
          </w:tcPr>
          <w:p w:rsidR="00D9422E" w:rsidRPr="002116B7" w:rsidRDefault="00D9422E" w:rsidP="0091001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276" w:type="pct"/>
            <w:vAlign w:val="center"/>
          </w:tcPr>
          <w:p w:rsidR="00D9422E" w:rsidRPr="002116B7" w:rsidRDefault="00D9422E" w:rsidP="00213951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海丝院、临港基地等负责人</w:t>
            </w:r>
          </w:p>
        </w:tc>
      </w:tr>
      <w:tr w:rsidR="00D9422E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D9422E" w:rsidRPr="002116B7" w:rsidRDefault="00D9422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5.21</w:t>
            </w:r>
          </w:p>
        </w:tc>
        <w:tc>
          <w:tcPr>
            <w:tcW w:w="228" w:type="pct"/>
            <w:vMerge w:val="restart"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D9422E" w:rsidRPr="002116B7" w:rsidRDefault="00D9422E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DE1315" w:rsidRDefault="00D9422E" w:rsidP="00D157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9E313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972AED" w:rsidRDefault="00D9422E" w:rsidP="00D157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D157F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D157F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5D12A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9E644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644D1D" w:rsidRDefault="00D9422E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FC6A5C" w:rsidRDefault="00D9422E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D9422E" w:rsidRPr="002116B7" w:rsidRDefault="00D9422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5.22</w:t>
            </w:r>
          </w:p>
        </w:tc>
        <w:tc>
          <w:tcPr>
            <w:tcW w:w="228" w:type="pct"/>
            <w:vMerge w:val="restart"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FC6A5C" w:rsidRDefault="00D9422E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D9422E" w:rsidRDefault="00D9422E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F5521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4275E7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213" w:type="pct"/>
            <w:vAlign w:val="center"/>
          </w:tcPr>
          <w:p w:rsidR="00D9422E" w:rsidRPr="002116B7" w:rsidRDefault="00D9422E" w:rsidP="0024632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FC6A5C" w:rsidRDefault="00D9422E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9422E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D9422E" w:rsidRPr="002116B7" w:rsidRDefault="00D9422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5.23</w:t>
            </w:r>
          </w:p>
        </w:tc>
        <w:tc>
          <w:tcPr>
            <w:tcW w:w="228" w:type="pct"/>
            <w:vMerge w:val="restart"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D9422E" w:rsidRPr="002116B7" w:rsidRDefault="00D9422E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DE1315" w:rsidRDefault="00D9422E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E11F6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972AED" w:rsidRDefault="00D9422E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9422E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213951">
            <w:pPr>
              <w:spacing w:line="460" w:lineRule="exact"/>
              <w:jc w:val="left"/>
              <w:rPr>
                <w:szCs w:val="21"/>
              </w:rPr>
            </w:pPr>
            <w:r w:rsidRPr="00015A79"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 w:rsidRPr="00015A79">
              <w:rPr>
                <w:rFonts w:hint="eastAsia"/>
                <w:szCs w:val="21"/>
              </w:rPr>
              <w:t>：</w:t>
            </w:r>
            <w:r w:rsidRPr="00015A79"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D9422E" w:rsidRPr="00DE1315" w:rsidRDefault="00D9422E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9422E" w:rsidRPr="002116B7" w:rsidRDefault="00D9422E" w:rsidP="00EA348B">
            <w:pPr>
              <w:spacing w:line="460" w:lineRule="exact"/>
              <w:jc w:val="center"/>
              <w:rPr>
                <w:szCs w:val="21"/>
              </w:rPr>
            </w:pPr>
            <w:r w:rsidRPr="00015A79">
              <w:rPr>
                <w:rFonts w:hint="eastAsia"/>
                <w:szCs w:val="21"/>
              </w:rPr>
              <w:t>一流本科专业建设“双万计划”推进会</w:t>
            </w:r>
          </w:p>
        </w:tc>
        <w:tc>
          <w:tcPr>
            <w:tcW w:w="297" w:type="pct"/>
            <w:vAlign w:val="center"/>
          </w:tcPr>
          <w:p w:rsidR="00D9422E" w:rsidRPr="00972AED" w:rsidRDefault="00D9422E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D9422E" w:rsidRPr="002116B7" w:rsidRDefault="00D9422E" w:rsidP="00E11F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276" w:type="pct"/>
            <w:vAlign w:val="center"/>
          </w:tcPr>
          <w:p w:rsidR="00D9422E" w:rsidRPr="002116B7" w:rsidRDefault="00D9422E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</w:t>
            </w:r>
            <w:r w:rsidRPr="00015A79">
              <w:rPr>
                <w:rFonts w:hint="eastAsia"/>
                <w:szCs w:val="21"/>
              </w:rPr>
              <w:t>院长、</w:t>
            </w:r>
            <w:r>
              <w:rPr>
                <w:rFonts w:hint="eastAsia"/>
                <w:szCs w:val="21"/>
              </w:rPr>
              <w:t>分管</w:t>
            </w:r>
            <w:r w:rsidRPr="00015A79">
              <w:rPr>
                <w:rFonts w:hint="eastAsia"/>
                <w:szCs w:val="21"/>
              </w:rPr>
              <w:t>教学</w:t>
            </w:r>
            <w:r>
              <w:rPr>
                <w:rFonts w:hint="eastAsia"/>
                <w:szCs w:val="21"/>
              </w:rPr>
              <w:t>副</w:t>
            </w:r>
            <w:r w:rsidRPr="00015A79">
              <w:rPr>
                <w:rFonts w:hint="eastAsia"/>
                <w:szCs w:val="21"/>
              </w:rPr>
              <w:t>院长</w:t>
            </w:r>
          </w:p>
        </w:tc>
      </w:tr>
      <w:tr w:rsidR="00D9422E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D9422E" w:rsidRPr="002116B7" w:rsidRDefault="00D9422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5.24</w:t>
            </w:r>
          </w:p>
        </w:tc>
        <w:tc>
          <w:tcPr>
            <w:tcW w:w="228" w:type="pct"/>
            <w:vMerge w:val="restart"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3922B7" w:rsidRDefault="00D9422E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3922B7" w:rsidRDefault="00D9422E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015A7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D9422E" w:rsidRPr="002116B7" w:rsidRDefault="00D9422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5.25</w:t>
            </w:r>
          </w:p>
        </w:tc>
        <w:tc>
          <w:tcPr>
            <w:tcW w:w="228" w:type="pct"/>
            <w:vMerge w:val="restar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D9422E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9422E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5.26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9422E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9422E" w:rsidRPr="002116B7" w:rsidRDefault="00D9422E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9BB" w:rsidRDefault="007C39BB" w:rsidP="00947887">
      <w:r>
        <w:separator/>
      </w:r>
    </w:p>
  </w:endnote>
  <w:endnote w:type="continuationSeparator" w:id="1">
    <w:p w:rsidR="007C39BB" w:rsidRDefault="007C39BB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9BB" w:rsidRDefault="007C39BB" w:rsidP="00947887">
      <w:r>
        <w:separator/>
      </w:r>
    </w:p>
  </w:footnote>
  <w:footnote w:type="continuationSeparator" w:id="1">
    <w:p w:rsidR="007C39BB" w:rsidRDefault="007C39BB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77FC2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39BB"/>
    <w:rsid w:val="007C48C6"/>
    <w:rsid w:val="007C6B88"/>
    <w:rsid w:val="007C77C3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3136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7A85"/>
    <w:rsid w:val="00F30256"/>
    <w:rsid w:val="00F33C87"/>
    <w:rsid w:val="00F34ACF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5F31F9-2D65-4FB5-9656-F832A782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71</Words>
  <Characters>409</Characters>
  <Application>Microsoft Office Word</Application>
  <DocSecurity>0</DocSecurity>
  <Lines>3</Lines>
  <Paragraphs>1</Paragraphs>
  <ScaleCrop>false</ScaleCrop>
  <Company>zjwl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211</cp:revision>
  <cp:lastPrinted>2019-05-17T02:46:00Z</cp:lastPrinted>
  <dcterms:created xsi:type="dcterms:W3CDTF">2018-09-20T07:50:00Z</dcterms:created>
  <dcterms:modified xsi:type="dcterms:W3CDTF">2019-05-17T09:29:00Z</dcterms:modified>
</cp:coreProperties>
</file>