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4275E7">
        <w:rPr>
          <w:rFonts w:ascii="宋体" w:hAnsi="宋体" w:cs="宋体" w:hint="eastAsia"/>
          <w:sz w:val="28"/>
          <w:szCs w:val="28"/>
        </w:rPr>
        <w:t>9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4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4275E7">
        <w:rPr>
          <w:rFonts w:ascii="宋体" w:hAnsi="宋体" w:cs="宋体" w:hint="eastAsia"/>
          <w:sz w:val="28"/>
          <w:szCs w:val="28"/>
        </w:rPr>
        <w:t>22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AF0B41">
        <w:rPr>
          <w:rFonts w:ascii="宋体" w:hAnsi="宋体" w:cs="宋体" w:hint="eastAsia"/>
          <w:sz w:val="28"/>
          <w:szCs w:val="28"/>
        </w:rPr>
        <w:t>4.2</w:t>
      </w:r>
      <w:r w:rsidR="004275E7">
        <w:rPr>
          <w:rFonts w:ascii="宋体" w:hAnsi="宋体" w:cs="宋体" w:hint="eastAsia"/>
          <w:sz w:val="28"/>
          <w:szCs w:val="28"/>
        </w:rPr>
        <w:t>8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C91F13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C91F13" w:rsidRPr="002116B7" w:rsidRDefault="00C91F13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4.22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C91F13" w:rsidRPr="002116B7" w:rsidRDefault="00C91F13" w:rsidP="001B650A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C91F13" w:rsidRPr="00DE1315" w:rsidRDefault="00237470" w:rsidP="001B650A">
            <w:pPr>
              <w:spacing w:line="460" w:lineRule="exact"/>
              <w:jc w:val="center"/>
              <w:rPr>
                <w:szCs w:val="21"/>
              </w:rPr>
            </w:pPr>
            <w:r w:rsidRPr="00C91F13">
              <w:rPr>
                <w:rFonts w:hint="eastAsia"/>
                <w:sz w:val="20"/>
                <w:szCs w:val="21"/>
              </w:rPr>
              <w:t>信息与智能工程学院</w:t>
            </w:r>
          </w:p>
        </w:tc>
        <w:tc>
          <w:tcPr>
            <w:tcW w:w="1213" w:type="pct"/>
            <w:vAlign w:val="center"/>
          </w:tcPr>
          <w:p w:rsidR="00C91F13" w:rsidRPr="002116B7" w:rsidRDefault="00C91F13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C91F13" w:rsidRPr="00972AED" w:rsidRDefault="001558E4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C91F13" w:rsidRPr="002116B7" w:rsidRDefault="00C91F13" w:rsidP="001B650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C91F13" w:rsidRPr="002116B7" w:rsidRDefault="00C91F13" w:rsidP="001B650A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有关校领导，教务部、科研部、人事部、国际部、计财部负责人</w:t>
            </w:r>
          </w:p>
        </w:tc>
      </w:tr>
      <w:tr w:rsidR="00AB3D9C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B3D9C" w:rsidRDefault="00AB3D9C" w:rsidP="00E0527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AB3D9C" w:rsidRDefault="00AB3D9C" w:rsidP="00E0527E">
            <w:pPr>
              <w:spacing w:line="460" w:lineRule="exact"/>
              <w:jc w:val="center"/>
              <w:rPr>
                <w:szCs w:val="21"/>
              </w:rPr>
            </w:pPr>
            <w:r w:rsidRPr="00C91F13">
              <w:rPr>
                <w:rFonts w:hint="eastAsia"/>
                <w:sz w:val="18"/>
                <w:szCs w:val="21"/>
              </w:rPr>
              <w:t>大数据与软件工程学院</w:t>
            </w:r>
          </w:p>
        </w:tc>
        <w:tc>
          <w:tcPr>
            <w:tcW w:w="1213" w:type="pct"/>
            <w:vAlign w:val="center"/>
          </w:tcPr>
          <w:p w:rsidR="00AB3D9C" w:rsidRPr="002116B7" w:rsidRDefault="00AB3D9C" w:rsidP="00E052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AB3D9C" w:rsidRPr="00972AED" w:rsidRDefault="00AB3D9C" w:rsidP="00E052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AB3D9C" w:rsidRPr="002116B7" w:rsidRDefault="00AB3D9C" w:rsidP="00E0527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AB3D9C" w:rsidRPr="002116B7" w:rsidRDefault="00AB3D9C" w:rsidP="00E0527E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有关校领导，教务部、科研部、人事部、国际部、计财部负责人</w:t>
            </w:r>
          </w:p>
        </w:tc>
      </w:tr>
      <w:tr w:rsidR="00AB3D9C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AB3D9C" w:rsidRPr="002116B7" w:rsidRDefault="00AB3D9C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4.23</w:t>
            </w:r>
          </w:p>
        </w:tc>
        <w:tc>
          <w:tcPr>
            <w:tcW w:w="228" w:type="pct"/>
            <w:vMerge w:val="restart"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AB3D9C" w:rsidRPr="002116B7" w:rsidRDefault="00AB3D9C" w:rsidP="00CD4B2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AB3D9C" w:rsidRPr="00DE1315" w:rsidRDefault="00AB3D9C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物流与电子商务</w:t>
            </w:r>
            <w:r w:rsidRPr="00C91F13">
              <w:rPr>
                <w:rFonts w:hint="eastAsia"/>
                <w:sz w:val="18"/>
                <w:szCs w:val="21"/>
              </w:rPr>
              <w:t>学院</w:t>
            </w:r>
          </w:p>
        </w:tc>
        <w:tc>
          <w:tcPr>
            <w:tcW w:w="1213" w:type="pct"/>
            <w:vAlign w:val="center"/>
          </w:tcPr>
          <w:p w:rsidR="00AB3D9C" w:rsidRPr="002116B7" w:rsidRDefault="00AB3D9C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AB3D9C" w:rsidRPr="00972AED" w:rsidRDefault="00AB3D9C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AB3D9C" w:rsidRPr="002116B7" w:rsidRDefault="00AB3D9C" w:rsidP="00D157F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AB3D9C" w:rsidRPr="002116B7" w:rsidRDefault="00AB3D9C" w:rsidP="00D157F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有关校领导，教务部、科研部、人事部、国际部、计财部负责人</w:t>
            </w:r>
          </w:p>
        </w:tc>
      </w:tr>
      <w:tr w:rsidR="00AB3D9C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B3D9C" w:rsidRPr="002116B7" w:rsidRDefault="00AB3D9C" w:rsidP="005D12A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9E644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644D1D" w:rsidRDefault="00AB3D9C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FC6A5C" w:rsidRDefault="00AB3D9C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B3D9C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AB3D9C" w:rsidRPr="002116B7" w:rsidRDefault="00AB3D9C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4.24</w:t>
            </w:r>
          </w:p>
        </w:tc>
        <w:tc>
          <w:tcPr>
            <w:tcW w:w="228" w:type="pct"/>
            <w:vMerge w:val="restart"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FC6A5C" w:rsidRDefault="00AB3D9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B3D9C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B3D9C" w:rsidRDefault="00AB3D9C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B3D9C" w:rsidRPr="002116B7" w:rsidRDefault="00AB3D9C" w:rsidP="00F5521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AB3D9C" w:rsidRPr="002116B7" w:rsidRDefault="00AB3D9C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AB3D9C" w:rsidRPr="002116B7" w:rsidRDefault="00AB3D9C" w:rsidP="00246324">
            <w:pPr>
              <w:spacing w:line="280" w:lineRule="exact"/>
              <w:jc w:val="center"/>
              <w:rPr>
                <w:szCs w:val="21"/>
              </w:rPr>
            </w:pPr>
            <w:r w:rsidRPr="004275E7">
              <w:rPr>
                <w:rFonts w:hint="eastAsia"/>
                <w:szCs w:val="21"/>
              </w:rPr>
              <w:t>辅导员队伍建设与发展座谈会</w:t>
            </w:r>
          </w:p>
        </w:tc>
        <w:tc>
          <w:tcPr>
            <w:tcW w:w="297" w:type="pct"/>
            <w:vAlign w:val="center"/>
          </w:tcPr>
          <w:p w:rsidR="00AB3D9C" w:rsidRPr="00FC6A5C" w:rsidRDefault="00AB3D9C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王伟忠</w:t>
            </w:r>
          </w:p>
        </w:tc>
        <w:tc>
          <w:tcPr>
            <w:tcW w:w="610" w:type="pct"/>
            <w:vAlign w:val="center"/>
          </w:tcPr>
          <w:p w:rsidR="00AB3D9C" w:rsidRPr="002116B7" w:rsidRDefault="00AB3D9C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学生工作部</w:t>
            </w:r>
          </w:p>
        </w:tc>
        <w:tc>
          <w:tcPr>
            <w:tcW w:w="1276" w:type="pct"/>
            <w:vAlign w:val="center"/>
          </w:tcPr>
          <w:p w:rsidR="00AB3D9C" w:rsidRPr="002116B7" w:rsidRDefault="00AB3D9C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各学院辅导员代表</w:t>
            </w:r>
            <w:r>
              <w:rPr>
                <w:rFonts w:hint="eastAsia"/>
                <w:szCs w:val="21"/>
              </w:rPr>
              <w:t>（另行通知）</w:t>
            </w:r>
          </w:p>
        </w:tc>
      </w:tr>
      <w:tr w:rsidR="00AB3D9C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AB3D9C" w:rsidRPr="002116B7" w:rsidRDefault="00AB3D9C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4.25</w:t>
            </w:r>
          </w:p>
        </w:tc>
        <w:tc>
          <w:tcPr>
            <w:tcW w:w="228" w:type="pct"/>
            <w:vMerge w:val="restart"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AB3D9C" w:rsidRPr="002116B7" w:rsidRDefault="00AB3D9C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DE1315" w:rsidRDefault="00AB3D9C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E11F6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972AED" w:rsidRDefault="00AB3D9C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B3D9C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B3D9C" w:rsidRPr="002116B7" w:rsidRDefault="00AB3D9C" w:rsidP="00080B8D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AB3D9C" w:rsidRPr="002116B7" w:rsidRDefault="00AB3D9C" w:rsidP="00080B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3" w:type="pct"/>
            <w:vAlign w:val="center"/>
          </w:tcPr>
          <w:p w:rsidR="00AB3D9C" w:rsidRPr="002116B7" w:rsidRDefault="00AB3D9C" w:rsidP="00080B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戎归万里——</w:t>
            </w: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年退役学生欢迎会</w:t>
            </w:r>
          </w:p>
        </w:tc>
        <w:tc>
          <w:tcPr>
            <w:tcW w:w="297" w:type="pct"/>
            <w:vAlign w:val="center"/>
          </w:tcPr>
          <w:p w:rsidR="00AB3D9C" w:rsidRPr="002116B7" w:rsidRDefault="00AB3D9C" w:rsidP="00080B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610" w:type="pct"/>
            <w:vAlign w:val="center"/>
          </w:tcPr>
          <w:p w:rsidR="00AB3D9C" w:rsidRPr="002116B7" w:rsidRDefault="00AB3D9C" w:rsidP="00080B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武部</w:t>
            </w:r>
          </w:p>
        </w:tc>
        <w:tc>
          <w:tcPr>
            <w:tcW w:w="1276" w:type="pct"/>
            <w:vAlign w:val="center"/>
          </w:tcPr>
          <w:p w:rsidR="00AB3D9C" w:rsidRPr="002116B7" w:rsidRDefault="00AB3D9C" w:rsidP="00080B8D">
            <w:pPr>
              <w:spacing w:line="24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</w:t>
            </w:r>
            <w:r>
              <w:rPr>
                <w:rFonts w:hint="eastAsia"/>
                <w:szCs w:val="21"/>
              </w:rPr>
              <w:t>工部、</w:t>
            </w:r>
            <w:r>
              <w:rPr>
                <w:szCs w:val="21"/>
              </w:rPr>
              <w:t>教务</w:t>
            </w:r>
            <w:r>
              <w:rPr>
                <w:rFonts w:hint="eastAsia"/>
                <w:szCs w:val="21"/>
              </w:rPr>
              <w:t>部、校建部（</w:t>
            </w:r>
            <w:r>
              <w:rPr>
                <w:szCs w:val="21"/>
              </w:rPr>
              <w:t>保卫</w:t>
            </w:r>
            <w:r>
              <w:rPr>
                <w:rFonts w:hint="eastAsia"/>
                <w:szCs w:val="21"/>
              </w:rPr>
              <w:t>）等</w:t>
            </w:r>
            <w:r>
              <w:rPr>
                <w:szCs w:val="21"/>
              </w:rPr>
              <w:t>负责人</w:t>
            </w:r>
            <w:r>
              <w:rPr>
                <w:rFonts w:hint="eastAsia"/>
                <w:szCs w:val="21"/>
              </w:rPr>
              <w:t>，各学院书记、</w:t>
            </w: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级退役学生等</w:t>
            </w:r>
          </w:p>
        </w:tc>
      </w:tr>
      <w:tr w:rsidR="00AB3D9C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AB3D9C" w:rsidRPr="002116B7" w:rsidRDefault="00AB3D9C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4.26</w:t>
            </w:r>
          </w:p>
        </w:tc>
        <w:tc>
          <w:tcPr>
            <w:tcW w:w="228" w:type="pct"/>
            <w:vMerge w:val="restart"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3922B7" w:rsidRDefault="00AB3D9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AB3D9C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3922B7" w:rsidRDefault="00AB3D9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E11F6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AB3D9C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AB3D9C" w:rsidRPr="002116B7" w:rsidRDefault="00AB3D9C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4.27</w:t>
            </w:r>
          </w:p>
        </w:tc>
        <w:tc>
          <w:tcPr>
            <w:tcW w:w="228" w:type="pct"/>
            <w:vMerge w:val="restar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B3D9C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B3D9C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4.28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B3D9C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B3D9C" w:rsidRPr="002116B7" w:rsidRDefault="00AB3D9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1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177" w:rsidRDefault="00667177" w:rsidP="00947887">
      <w:r>
        <w:separator/>
      </w:r>
    </w:p>
  </w:endnote>
  <w:endnote w:type="continuationSeparator" w:id="0">
    <w:p w:rsidR="00667177" w:rsidRDefault="00667177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177" w:rsidRDefault="00667177" w:rsidP="00947887">
      <w:r>
        <w:separator/>
      </w:r>
    </w:p>
  </w:footnote>
  <w:footnote w:type="continuationSeparator" w:id="0">
    <w:p w:rsidR="00667177" w:rsidRDefault="00667177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67177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3D9C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745F0-EE3C-46A3-9E16-58949176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83</Words>
  <Characters>478</Characters>
  <Application>Microsoft Office Word</Application>
  <DocSecurity>0</DocSecurity>
  <Lines>3</Lines>
  <Paragraphs>1</Paragraphs>
  <ScaleCrop>false</ScaleCrop>
  <Company>zjwl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196</cp:revision>
  <cp:lastPrinted>2019-04-19T07:33:00Z</cp:lastPrinted>
  <dcterms:created xsi:type="dcterms:W3CDTF">2018-09-20T07:50:00Z</dcterms:created>
  <dcterms:modified xsi:type="dcterms:W3CDTF">2019-04-21T07:31:00Z</dcterms:modified>
</cp:coreProperties>
</file>