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2020-2021学年第一学期第10周会议安排（2020.11.16-11.22）</w:t>
      </w:r>
    </w:p>
    <w:p>
      <w:pPr>
        <w:spacing w:line="460" w:lineRule="exact"/>
        <w:jc w:val="center"/>
        <w:rPr>
          <w:sz w:val="24"/>
        </w:rPr>
      </w:pPr>
      <w:r>
        <w:rPr>
          <w:rFonts w:hint="eastAsia" w:eastAsia="隶书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学校办公室制</w:t>
      </w:r>
    </w:p>
    <w:tbl>
      <w:tblPr>
        <w:tblStyle w:val="5"/>
        <w:tblW w:w="143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664"/>
        <w:gridCol w:w="1282"/>
        <w:gridCol w:w="1858"/>
        <w:gridCol w:w="3441"/>
        <w:gridCol w:w="942"/>
        <w:gridCol w:w="1022"/>
        <w:gridCol w:w="4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3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日期</w:t>
            </w:r>
          </w:p>
        </w:tc>
        <w:tc>
          <w:tcPr>
            <w:tcW w:w="66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星期</w:t>
            </w:r>
          </w:p>
        </w:tc>
        <w:tc>
          <w:tcPr>
            <w:tcW w:w="128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85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地点</w:t>
            </w:r>
          </w:p>
        </w:tc>
        <w:tc>
          <w:tcPr>
            <w:tcW w:w="34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会议名称</w:t>
            </w:r>
          </w:p>
        </w:tc>
        <w:tc>
          <w:tcPr>
            <w:tcW w:w="94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主持人</w:t>
            </w:r>
          </w:p>
        </w:tc>
        <w:tc>
          <w:tcPr>
            <w:tcW w:w="1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</w:rPr>
              <w:t>责任部门</w:t>
            </w:r>
          </w:p>
        </w:tc>
        <w:tc>
          <w:tcPr>
            <w:tcW w:w="427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11.16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left"/>
            </w:pP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11.17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上午8：30</w:t>
            </w: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行政楼202会议室</w:t>
            </w: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审核评估“回头看”专题会</w:t>
            </w: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4271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下午14：30</w:t>
            </w: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中青年干部暨骨干培训班开班仪式</w:t>
            </w: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4271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全体中层以上干部，</w:t>
            </w:r>
            <w:r>
              <w:rPr>
                <w:szCs w:val="21"/>
              </w:rPr>
              <w:t>各民主党派负责人</w:t>
            </w:r>
            <w:r>
              <w:rPr>
                <w:rFonts w:hint="eastAsia"/>
                <w:szCs w:val="21"/>
              </w:rPr>
              <w:t>，第二期中青年骨干培训班学员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11.18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下午13：30</w:t>
            </w: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行政楼112会议室</w:t>
            </w: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本科教学工作审核评</w:t>
            </w:r>
            <w:r>
              <w:rPr>
                <w:rFonts w:hint="default"/>
                <w:szCs w:val="21"/>
                <w:woUserID w:val="1"/>
              </w:rPr>
              <w:t>估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整改回访</w:t>
            </w:r>
          </w:p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迎评会议</w:t>
            </w: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王伟忠，各学院院长、书记，各大部制负责人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11.19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jc w:val="center"/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11.20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上午8：30</w:t>
            </w: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行政楼202会议室</w:t>
            </w: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学校办公室</w:t>
            </w: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tcBorders>
              <w:bottom w:val="nil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left"/>
              <w:rPr>
                <w:bCs/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jc w:val="left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" w:hRule="atLeast"/>
        </w:trPr>
        <w:tc>
          <w:tcPr>
            <w:tcW w:w="83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11.21</w:t>
            </w:r>
          </w:p>
        </w:tc>
        <w:tc>
          <w:tcPr>
            <w:tcW w:w="664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tcBorders>
              <w:bottom w:val="nil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833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11.22</w:t>
            </w:r>
          </w:p>
        </w:tc>
        <w:tc>
          <w:tcPr>
            <w:tcW w:w="664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858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41" w:type="dxa"/>
            <w:tcBorders>
              <w:bottom w:val="single" w:color="auto" w:sz="4" w:space="0"/>
            </w:tcBorders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2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1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33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4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4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2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 w:val="24"/>
          <w:szCs w:val="24"/>
        </w:rPr>
      </w:pPr>
    </w:p>
    <w:sectPr>
      <w:headerReference r:id="rId3" w:type="default"/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隶书">
    <w:altName w:val="汉仪书宋二KW"/>
    <w:panose1 w:val="0201050906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C1"/>
    <w:rsid w:val="00081819"/>
    <w:rsid w:val="000D0FE1"/>
    <w:rsid w:val="00116602"/>
    <w:rsid w:val="00160B6B"/>
    <w:rsid w:val="0016542A"/>
    <w:rsid w:val="0019314A"/>
    <w:rsid w:val="00196B47"/>
    <w:rsid w:val="001D07EA"/>
    <w:rsid w:val="001E6059"/>
    <w:rsid w:val="00277AB9"/>
    <w:rsid w:val="002A3990"/>
    <w:rsid w:val="003772D2"/>
    <w:rsid w:val="003D428D"/>
    <w:rsid w:val="003D4A44"/>
    <w:rsid w:val="004165C1"/>
    <w:rsid w:val="0043705A"/>
    <w:rsid w:val="004507F0"/>
    <w:rsid w:val="00471B2D"/>
    <w:rsid w:val="00571A7D"/>
    <w:rsid w:val="005933C0"/>
    <w:rsid w:val="005D6BE5"/>
    <w:rsid w:val="00600144"/>
    <w:rsid w:val="00644D70"/>
    <w:rsid w:val="00655CB2"/>
    <w:rsid w:val="006807D3"/>
    <w:rsid w:val="006A5364"/>
    <w:rsid w:val="006C5B0F"/>
    <w:rsid w:val="006E6AFF"/>
    <w:rsid w:val="00712317"/>
    <w:rsid w:val="007251F8"/>
    <w:rsid w:val="00785F1A"/>
    <w:rsid w:val="00813787"/>
    <w:rsid w:val="0082213F"/>
    <w:rsid w:val="00882408"/>
    <w:rsid w:val="008B5136"/>
    <w:rsid w:val="008F5F55"/>
    <w:rsid w:val="00902155"/>
    <w:rsid w:val="0096628A"/>
    <w:rsid w:val="009C6DAA"/>
    <w:rsid w:val="009D69DF"/>
    <w:rsid w:val="00A36D79"/>
    <w:rsid w:val="00AC4B7F"/>
    <w:rsid w:val="00AE7551"/>
    <w:rsid w:val="00B53D8C"/>
    <w:rsid w:val="00B720E1"/>
    <w:rsid w:val="00B961F8"/>
    <w:rsid w:val="00BA18FA"/>
    <w:rsid w:val="00C423AA"/>
    <w:rsid w:val="00CA3455"/>
    <w:rsid w:val="00D07D97"/>
    <w:rsid w:val="00D509C8"/>
    <w:rsid w:val="00D603FA"/>
    <w:rsid w:val="00E10A84"/>
    <w:rsid w:val="00E847E9"/>
    <w:rsid w:val="00FD0B0E"/>
    <w:rsid w:val="5FB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6" Type="http://schemas.openxmlformats.org/officeDocument/2006/relationships/fontTable" Target="fontTable.xml"/><Relationship Id="rId1" Type="http://schemas.openxmlformats.org/officeDocument/2006/relationships/styles" Target="style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39991E-7C43-4009-BF73-C3933B809DAF}"/>
</file>

<file path=customXml/itemProps2.xml><?xml version="1.0" encoding="utf-8"?>
<ds:datastoreItem xmlns:ds="http://schemas.openxmlformats.org/officeDocument/2006/customXml" ds:itemID="{8EB4E603-B972-4B62-A921-15190C37035A}"/>
</file>

<file path=customXml/itemProps3.xml><?xml version="1.0" encoding="utf-8"?>
<ds:datastoreItem xmlns:ds="http://schemas.openxmlformats.org/officeDocument/2006/customXml" ds:itemID="{B1977F7D-205B-4081-913C-38D41E755F92}"/>
</file>

<file path=customXml/itemProps4.xml><?xml version="1.0" encoding="utf-8"?>
<ds:datastoreItem xmlns:ds="http://schemas.openxmlformats.org/officeDocument/2006/customXml" ds:itemID="{969B22C6-6F6D-478F-8721-F442D8FCDC9D}"/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81</Words>
  <Characters>463</Characters>
  <Lines>3</Lines>
  <Paragraphs>1</Paragraphs>
  <TotalTime>104</TotalTime>
  <ScaleCrop>false</ScaleCrop>
  <LinksUpToDate>false</LinksUpToDate>
  <CharactersWithSpaces>543</CharactersWithSpaces>
  <Application>WWO_aliyun_20201019112421-9bb9c296e6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lastPrinted>2020-11-13T16:17:00Z</cp:lastPrinted>
  <dcterms:created xsi:type="dcterms:W3CDTF">2020-10-27T15:59:00Z</dcterms:created>
  <dcterms:modified xsi:type="dcterms:W3CDTF">2020-11-14T15:53:01Z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